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2174" w14:textId="3A160FC7" w:rsidR="003A16F6" w:rsidRPr="003A16F6" w:rsidRDefault="003A16F6" w:rsidP="003A16F6">
      <w:pPr>
        <w:rPr>
          <w:b/>
          <w:bCs/>
          <w:color w:val="385623"/>
          <w:sz w:val="32"/>
          <w:szCs w:val="32"/>
        </w:rPr>
      </w:pPr>
      <w:r w:rsidRPr="003A16F6">
        <w:rPr>
          <w:b/>
          <w:bCs/>
          <w:color w:val="385623"/>
          <w:sz w:val="32"/>
          <w:szCs w:val="32"/>
        </w:rPr>
        <w:t xml:space="preserve">Formato de </w:t>
      </w:r>
      <w:r w:rsidR="00274DC2">
        <w:rPr>
          <w:b/>
          <w:bCs/>
          <w:color w:val="385623"/>
          <w:sz w:val="32"/>
          <w:szCs w:val="32"/>
        </w:rPr>
        <w:t>Reporte de Commissioning</w:t>
      </w:r>
    </w:p>
    <w:p w14:paraId="0D1A108F" w14:textId="26F8596D" w:rsidR="003A16F6" w:rsidRDefault="003A16F6" w:rsidP="003A16F6">
      <w:pPr>
        <w:rPr>
          <w:b/>
          <w:bCs/>
          <w:color w:val="385623"/>
          <w:sz w:val="32"/>
          <w:szCs w:val="32"/>
        </w:rPr>
      </w:pPr>
      <w:r w:rsidRPr="003A16F6">
        <w:rPr>
          <w:b/>
          <w:bCs/>
          <w:color w:val="385623"/>
          <w:sz w:val="32"/>
          <w:szCs w:val="32"/>
        </w:rPr>
        <w:t>Nombre del proyecto</w:t>
      </w:r>
    </w:p>
    <w:sdt>
      <w:sdtPr>
        <w:rPr>
          <w:rFonts w:asciiTheme="minorHAnsi" w:eastAsiaTheme="minorHAnsi" w:hAnsiTheme="minorHAnsi" w:cstheme="minorBidi"/>
          <w:color w:val="auto"/>
          <w:sz w:val="22"/>
          <w:szCs w:val="22"/>
          <w:lang w:val="es-ES" w:eastAsia="en-US"/>
        </w:rPr>
        <w:id w:val="2056814381"/>
        <w:docPartObj>
          <w:docPartGallery w:val="Table of Contents"/>
          <w:docPartUnique/>
        </w:docPartObj>
      </w:sdtPr>
      <w:sdtEndPr>
        <w:rPr>
          <w:b/>
          <w:bCs/>
        </w:rPr>
      </w:sdtEndPr>
      <w:sdtContent>
        <w:p w14:paraId="771CF4B8" w14:textId="320B712F" w:rsidR="00274DC2" w:rsidRPr="00274DC2" w:rsidRDefault="00274DC2">
          <w:pPr>
            <w:pStyle w:val="TtuloTDC"/>
            <w:rPr>
              <w:b/>
              <w:bCs/>
              <w:color w:val="385623" w:themeColor="accent6" w:themeShade="80"/>
              <w:sz w:val="28"/>
              <w:szCs w:val="28"/>
            </w:rPr>
          </w:pPr>
          <w:r w:rsidRPr="00274DC2">
            <w:rPr>
              <w:b/>
              <w:bCs/>
              <w:color w:val="385623" w:themeColor="accent6" w:themeShade="80"/>
              <w:sz w:val="28"/>
              <w:szCs w:val="28"/>
              <w:lang w:val="es-ES"/>
            </w:rPr>
            <w:t>Contenido</w:t>
          </w:r>
        </w:p>
        <w:p w14:paraId="4BCDB06D" w14:textId="5F0C2846" w:rsidR="005C1C0F" w:rsidRDefault="00274DC2">
          <w:pPr>
            <w:pStyle w:val="TDC1"/>
            <w:tabs>
              <w:tab w:val="left" w:pos="440"/>
              <w:tab w:val="right" w:leader="dot" w:pos="8828"/>
            </w:tabs>
            <w:rPr>
              <w:rFonts w:eastAsiaTheme="minorEastAsia"/>
              <w:noProof/>
              <w:lang w:eastAsia="es-CO"/>
            </w:rPr>
          </w:pPr>
          <w:r>
            <w:fldChar w:fldCharType="begin"/>
          </w:r>
          <w:r>
            <w:instrText xml:space="preserve"> TOC \o "1-3" \h \z \u </w:instrText>
          </w:r>
          <w:r>
            <w:fldChar w:fldCharType="separate"/>
          </w:r>
          <w:hyperlink w:anchor="_Toc88561088" w:history="1">
            <w:r w:rsidR="005C1C0F" w:rsidRPr="00C603D5">
              <w:rPr>
                <w:rStyle w:val="Hipervnculo"/>
                <w:noProof/>
              </w:rPr>
              <w:t>1.</w:t>
            </w:r>
            <w:r w:rsidR="005C1C0F">
              <w:rPr>
                <w:rFonts w:eastAsiaTheme="minorEastAsia"/>
                <w:noProof/>
                <w:lang w:eastAsia="es-CO"/>
              </w:rPr>
              <w:tab/>
            </w:r>
            <w:r w:rsidR="005C1C0F" w:rsidRPr="00C603D5">
              <w:rPr>
                <w:rStyle w:val="Hipervnculo"/>
                <w:noProof/>
              </w:rPr>
              <w:t>Resumen ejecutivo</w:t>
            </w:r>
            <w:r w:rsidR="005C1C0F">
              <w:rPr>
                <w:noProof/>
                <w:webHidden/>
              </w:rPr>
              <w:tab/>
            </w:r>
            <w:r w:rsidR="005C1C0F">
              <w:rPr>
                <w:noProof/>
                <w:webHidden/>
              </w:rPr>
              <w:fldChar w:fldCharType="begin"/>
            </w:r>
            <w:r w:rsidR="005C1C0F">
              <w:rPr>
                <w:noProof/>
                <w:webHidden/>
              </w:rPr>
              <w:instrText xml:space="preserve"> PAGEREF _Toc88561088 \h </w:instrText>
            </w:r>
            <w:r w:rsidR="005C1C0F">
              <w:rPr>
                <w:noProof/>
                <w:webHidden/>
              </w:rPr>
            </w:r>
            <w:r w:rsidR="005C1C0F">
              <w:rPr>
                <w:noProof/>
                <w:webHidden/>
              </w:rPr>
              <w:fldChar w:fldCharType="separate"/>
            </w:r>
            <w:r w:rsidR="005C1C0F">
              <w:rPr>
                <w:noProof/>
                <w:webHidden/>
              </w:rPr>
              <w:t>2</w:t>
            </w:r>
            <w:r w:rsidR="005C1C0F">
              <w:rPr>
                <w:noProof/>
                <w:webHidden/>
              </w:rPr>
              <w:fldChar w:fldCharType="end"/>
            </w:r>
          </w:hyperlink>
        </w:p>
        <w:p w14:paraId="2CF6328B" w14:textId="2B7FA71A" w:rsidR="005C1C0F" w:rsidRDefault="0017004F">
          <w:pPr>
            <w:pStyle w:val="TDC1"/>
            <w:tabs>
              <w:tab w:val="left" w:pos="440"/>
              <w:tab w:val="right" w:leader="dot" w:pos="8828"/>
            </w:tabs>
            <w:rPr>
              <w:rFonts w:eastAsiaTheme="minorEastAsia"/>
              <w:noProof/>
              <w:lang w:eastAsia="es-CO"/>
            </w:rPr>
          </w:pPr>
          <w:hyperlink w:anchor="_Toc88561089" w:history="1">
            <w:r w:rsidR="005C1C0F" w:rsidRPr="00C603D5">
              <w:rPr>
                <w:rStyle w:val="Hipervnculo"/>
                <w:noProof/>
              </w:rPr>
              <w:t>2.</w:t>
            </w:r>
            <w:r w:rsidR="005C1C0F">
              <w:rPr>
                <w:rFonts w:eastAsiaTheme="minorEastAsia"/>
                <w:noProof/>
                <w:lang w:eastAsia="es-CO"/>
              </w:rPr>
              <w:tab/>
            </w:r>
            <w:r w:rsidR="005C1C0F" w:rsidRPr="00C603D5">
              <w:rPr>
                <w:rStyle w:val="Hipervnculo"/>
                <w:noProof/>
              </w:rPr>
              <w:t>Introducción</w:t>
            </w:r>
            <w:r w:rsidR="005C1C0F">
              <w:rPr>
                <w:noProof/>
                <w:webHidden/>
              </w:rPr>
              <w:tab/>
            </w:r>
            <w:r w:rsidR="005C1C0F">
              <w:rPr>
                <w:noProof/>
                <w:webHidden/>
              </w:rPr>
              <w:fldChar w:fldCharType="begin"/>
            </w:r>
            <w:r w:rsidR="005C1C0F">
              <w:rPr>
                <w:noProof/>
                <w:webHidden/>
              </w:rPr>
              <w:instrText xml:space="preserve"> PAGEREF _Toc88561089 \h </w:instrText>
            </w:r>
            <w:r w:rsidR="005C1C0F">
              <w:rPr>
                <w:noProof/>
                <w:webHidden/>
              </w:rPr>
            </w:r>
            <w:r w:rsidR="005C1C0F">
              <w:rPr>
                <w:noProof/>
                <w:webHidden/>
              </w:rPr>
              <w:fldChar w:fldCharType="separate"/>
            </w:r>
            <w:r w:rsidR="005C1C0F">
              <w:rPr>
                <w:noProof/>
                <w:webHidden/>
              </w:rPr>
              <w:t>2</w:t>
            </w:r>
            <w:r w:rsidR="005C1C0F">
              <w:rPr>
                <w:noProof/>
                <w:webHidden/>
              </w:rPr>
              <w:fldChar w:fldCharType="end"/>
            </w:r>
          </w:hyperlink>
        </w:p>
        <w:p w14:paraId="7BFDDC61" w14:textId="29701D8D" w:rsidR="005C1C0F" w:rsidRDefault="0017004F">
          <w:pPr>
            <w:pStyle w:val="TDC1"/>
            <w:tabs>
              <w:tab w:val="left" w:pos="440"/>
              <w:tab w:val="right" w:leader="dot" w:pos="8828"/>
            </w:tabs>
            <w:rPr>
              <w:rFonts w:eastAsiaTheme="minorEastAsia"/>
              <w:noProof/>
              <w:lang w:eastAsia="es-CO"/>
            </w:rPr>
          </w:pPr>
          <w:hyperlink w:anchor="_Toc88561090" w:history="1">
            <w:r w:rsidR="005C1C0F" w:rsidRPr="00C603D5">
              <w:rPr>
                <w:rStyle w:val="Hipervnculo"/>
                <w:noProof/>
              </w:rPr>
              <w:t>3.</w:t>
            </w:r>
            <w:r w:rsidR="005C1C0F">
              <w:rPr>
                <w:rFonts w:eastAsiaTheme="minorEastAsia"/>
                <w:noProof/>
                <w:lang w:eastAsia="es-CO"/>
              </w:rPr>
              <w:tab/>
            </w:r>
            <w:r w:rsidR="005C1C0F" w:rsidRPr="00C603D5">
              <w:rPr>
                <w:rStyle w:val="Hipervnculo"/>
                <w:noProof/>
              </w:rPr>
              <w:t>Descripción del proceso de Commissioning</w:t>
            </w:r>
            <w:r w:rsidR="005C1C0F">
              <w:rPr>
                <w:noProof/>
                <w:webHidden/>
              </w:rPr>
              <w:tab/>
            </w:r>
            <w:r w:rsidR="005C1C0F">
              <w:rPr>
                <w:noProof/>
                <w:webHidden/>
              </w:rPr>
              <w:fldChar w:fldCharType="begin"/>
            </w:r>
            <w:r w:rsidR="005C1C0F">
              <w:rPr>
                <w:noProof/>
                <w:webHidden/>
              </w:rPr>
              <w:instrText xml:space="preserve"> PAGEREF _Toc88561090 \h </w:instrText>
            </w:r>
            <w:r w:rsidR="005C1C0F">
              <w:rPr>
                <w:noProof/>
                <w:webHidden/>
              </w:rPr>
            </w:r>
            <w:r w:rsidR="005C1C0F">
              <w:rPr>
                <w:noProof/>
                <w:webHidden/>
              </w:rPr>
              <w:fldChar w:fldCharType="separate"/>
            </w:r>
            <w:r w:rsidR="005C1C0F">
              <w:rPr>
                <w:noProof/>
                <w:webHidden/>
              </w:rPr>
              <w:t>2</w:t>
            </w:r>
            <w:r w:rsidR="005C1C0F">
              <w:rPr>
                <w:noProof/>
                <w:webHidden/>
              </w:rPr>
              <w:fldChar w:fldCharType="end"/>
            </w:r>
          </w:hyperlink>
        </w:p>
        <w:p w14:paraId="54FC65EE" w14:textId="49C04303" w:rsidR="005C1C0F" w:rsidRDefault="0017004F">
          <w:pPr>
            <w:pStyle w:val="TDC1"/>
            <w:tabs>
              <w:tab w:val="left" w:pos="440"/>
              <w:tab w:val="right" w:leader="dot" w:pos="8828"/>
            </w:tabs>
            <w:rPr>
              <w:rFonts w:eastAsiaTheme="minorEastAsia"/>
              <w:noProof/>
              <w:lang w:eastAsia="es-CO"/>
            </w:rPr>
          </w:pPr>
          <w:hyperlink w:anchor="_Toc88561091" w:history="1">
            <w:r w:rsidR="005C1C0F" w:rsidRPr="00C603D5">
              <w:rPr>
                <w:rStyle w:val="Hipervnculo"/>
                <w:noProof/>
              </w:rPr>
              <w:t>4.</w:t>
            </w:r>
            <w:r w:rsidR="005C1C0F">
              <w:rPr>
                <w:rFonts w:eastAsiaTheme="minorEastAsia"/>
                <w:noProof/>
                <w:lang w:eastAsia="es-CO"/>
              </w:rPr>
              <w:tab/>
            </w:r>
            <w:r w:rsidR="005C1C0F" w:rsidRPr="00C603D5">
              <w:rPr>
                <w:rStyle w:val="Hipervnculo"/>
                <w:noProof/>
              </w:rPr>
              <w:t>Descripción del proyecto</w:t>
            </w:r>
            <w:r w:rsidR="005C1C0F">
              <w:rPr>
                <w:noProof/>
                <w:webHidden/>
              </w:rPr>
              <w:tab/>
            </w:r>
            <w:r w:rsidR="005C1C0F">
              <w:rPr>
                <w:noProof/>
                <w:webHidden/>
              </w:rPr>
              <w:fldChar w:fldCharType="begin"/>
            </w:r>
            <w:r w:rsidR="005C1C0F">
              <w:rPr>
                <w:noProof/>
                <w:webHidden/>
              </w:rPr>
              <w:instrText xml:space="preserve"> PAGEREF _Toc88561091 \h </w:instrText>
            </w:r>
            <w:r w:rsidR="005C1C0F">
              <w:rPr>
                <w:noProof/>
                <w:webHidden/>
              </w:rPr>
            </w:r>
            <w:r w:rsidR="005C1C0F">
              <w:rPr>
                <w:noProof/>
                <w:webHidden/>
              </w:rPr>
              <w:fldChar w:fldCharType="separate"/>
            </w:r>
            <w:r w:rsidR="005C1C0F">
              <w:rPr>
                <w:noProof/>
                <w:webHidden/>
              </w:rPr>
              <w:t>2</w:t>
            </w:r>
            <w:r w:rsidR="005C1C0F">
              <w:rPr>
                <w:noProof/>
                <w:webHidden/>
              </w:rPr>
              <w:fldChar w:fldCharType="end"/>
            </w:r>
          </w:hyperlink>
        </w:p>
        <w:p w14:paraId="71DF3C7E" w14:textId="07C7DDF0" w:rsidR="005C1C0F" w:rsidRDefault="0017004F">
          <w:pPr>
            <w:pStyle w:val="TDC1"/>
            <w:tabs>
              <w:tab w:val="left" w:pos="440"/>
              <w:tab w:val="right" w:leader="dot" w:pos="8828"/>
            </w:tabs>
            <w:rPr>
              <w:rFonts w:eastAsiaTheme="minorEastAsia"/>
              <w:noProof/>
              <w:lang w:eastAsia="es-CO"/>
            </w:rPr>
          </w:pPr>
          <w:hyperlink w:anchor="_Toc88561092" w:history="1">
            <w:r w:rsidR="005C1C0F" w:rsidRPr="00C603D5">
              <w:rPr>
                <w:rStyle w:val="Hipervnculo"/>
                <w:noProof/>
              </w:rPr>
              <w:t>5.</w:t>
            </w:r>
            <w:r w:rsidR="005C1C0F">
              <w:rPr>
                <w:rFonts w:eastAsiaTheme="minorEastAsia"/>
                <w:noProof/>
                <w:lang w:eastAsia="es-CO"/>
              </w:rPr>
              <w:tab/>
            </w:r>
            <w:r w:rsidR="005C1C0F" w:rsidRPr="00C603D5">
              <w:rPr>
                <w:rStyle w:val="Hipervnculo"/>
                <w:noProof/>
              </w:rPr>
              <w:t>Sistemas involucrados dentro del proceso de Commissioning</w:t>
            </w:r>
            <w:r w:rsidR="005C1C0F">
              <w:rPr>
                <w:noProof/>
                <w:webHidden/>
              </w:rPr>
              <w:tab/>
            </w:r>
            <w:r w:rsidR="005C1C0F">
              <w:rPr>
                <w:noProof/>
                <w:webHidden/>
              </w:rPr>
              <w:fldChar w:fldCharType="begin"/>
            </w:r>
            <w:r w:rsidR="005C1C0F">
              <w:rPr>
                <w:noProof/>
                <w:webHidden/>
              </w:rPr>
              <w:instrText xml:space="preserve"> PAGEREF _Toc88561092 \h </w:instrText>
            </w:r>
            <w:r w:rsidR="005C1C0F">
              <w:rPr>
                <w:noProof/>
                <w:webHidden/>
              </w:rPr>
            </w:r>
            <w:r w:rsidR="005C1C0F">
              <w:rPr>
                <w:noProof/>
                <w:webHidden/>
              </w:rPr>
              <w:fldChar w:fldCharType="separate"/>
            </w:r>
            <w:r w:rsidR="005C1C0F">
              <w:rPr>
                <w:noProof/>
                <w:webHidden/>
              </w:rPr>
              <w:t>2</w:t>
            </w:r>
            <w:r w:rsidR="005C1C0F">
              <w:rPr>
                <w:noProof/>
                <w:webHidden/>
              </w:rPr>
              <w:fldChar w:fldCharType="end"/>
            </w:r>
          </w:hyperlink>
        </w:p>
        <w:p w14:paraId="1C20903B" w14:textId="44DDC663" w:rsidR="005C1C0F" w:rsidRDefault="0017004F">
          <w:pPr>
            <w:pStyle w:val="TDC2"/>
            <w:tabs>
              <w:tab w:val="left" w:pos="880"/>
              <w:tab w:val="right" w:leader="dot" w:pos="8828"/>
            </w:tabs>
            <w:rPr>
              <w:rFonts w:eastAsiaTheme="minorEastAsia"/>
              <w:noProof/>
              <w:lang w:eastAsia="es-CO"/>
            </w:rPr>
          </w:pPr>
          <w:hyperlink w:anchor="_Toc88561093" w:history="1">
            <w:r w:rsidR="005C1C0F" w:rsidRPr="00C603D5">
              <w:rPr>
                <w:rStyle w:val="Hipervnculo"/>
                <w:noProof/>
              </w:rPr>
              <w:t>5.1.</w:t>
            </w:r>
            <w:r w:rsidR="005C1C0F">
              <w:rPr>
                <w:rFonts w:eastAsiaTheme="minorEastAsia"/>
                <w:noProof/>
                <w:lang w:eastAsia="es-CO"/>
              </w:rPr>
              <w:tab/>
            </w:r>
            <w:r w:rsidR="005C1C0F" w:rsidRPr="00C603D5">
              <w:rPr>
                <w:rStyle w:val="Hipervnculo"/>
                <w:noProof/>
              </w:rPr>
              <w:t>Sistema eléctrico</w:t>
            </w:r>
            <w:r w:rsidR="005C1C0F">
              <w:rPr>
                <w:noProof/>
                <w:webHidden/>
              </w:rPr>
              <w:tab/>
            </w:r>
            <w:r w:rsidR="005C1C0F">
              <w:rPr>
                <w:noProof/>
                <w:webHidden/>
              </w:rPr>
              <w:fldChar w:fldCharType="begin"/>
            </w:r>
            <w:r w:rsidR="005C1C0F">
              <w:rPr>
                <w:noProof/>
                <w:webHidden/>
              </w:rPr>
              <w:instrText xml:space="preserve"> PAGEREF _Toc88561093 \h </w:instrText>
            </w:r>
            <w:r w:rsidR="005C1C0F">
              <w:rPr>
                <w:noProof/>
                <w:webHidden/>
              </w:rPr>
            </w:r>
            <w:r w:rsidR="005C1C0F">
              <w:rPr>
                <w:noProof/>
                <w:webHidden/>
              </w:rPr>
              <w:fldChar w:fldCharType="separate"/>
            </w:r>
            <w:r w:rsidR="005C1C0F">
              <w:rPr>
                <w:noProof/>
                <w:webHidden/>
              </w:rPr>
              <w:t>2</w:t>
            </w:r>
            <w:r w:rsidR="005C1C0F">
              <w:rPr>
                <w:noProof/>
                <w:webHidden/>
              </w:rPr>
              <w:fldChar w:fldCharType="end"/>
            </w:r>
          </w:hyperlink>
        </w:p>
        <w:p w14:paraId="2849F4FC" w14:textId="34F3A964" w:rsidR="005C1C0F" w:rsidRDefault="0017004F">
          <w:pPr>
            <w:pStyle w:val="TDC2"/>
            <w:tabs>
              <w:tab w:val="left" w:pos="880"/>
              <w:tab w:val="right" w:leader="dot" w:pos="8828"/>
            </w:tabs>
            <w:rPr>
              <w:rFonts w:eastAsiaTheme="minorEastAsia"/>
              <w:noProof/>
              <w:lang w:eastAsia="es-CO"/>
            </w:rPr>
          </w:pPr>
          <w:hyperlink w:anchor="_Toc88561094" w:history="1">
            <w:r w:rsidR="005C1C0F" w:rsidRPr="00C603D5">
              <w:rPr>
                <w:rStyle w:val="Hipervnculo"/>
                <w:noProof/>
              </w:rPr>
              <w:t>5.2.</w:t>
            </w:r>
            <w:r w:rsidR="005C1C0F">
              <w:rPr>
                <w:rFonts w:eastAsiaTheme="minorEastAsia"/>
                <w:noProof/>
                <w:lang w:eastAsia="es-CO"/>
              </w:rPr>
              <w:tab/>
            </w:r>
            <w:r w:rsidR="005C1C0F" w:rsidRPr="00C603D5">
              <w:rPr>
                <w:rStyle w:val="Hipervnculo"/>
                <w:noProof/>
              </w:rPr>
              <w:t>Sistema de HVAC&amp;R</w:t>
            </w:r>
            <w:r w:rsidR="005C1C0F">
              <w:rPr>
                <w:noProof/>
                <w:webHidden/>
              </w:rPr>
              <w:tab/>
            </w:r>
            <w:r w:rsidR="005C1C0F">
              <w:rPr>
                <w:noProof/>
                <w:webHidden/>
              </w:rPr>
              <w:fldChar w:fldCharType="begin"/>
            </w:r>
            <w:r w:rsidR="005C1C0F">
              <w:rPr>
                <w:noProof/>
                <w:webHidden/>
              </w:rPr>
              <w:instrText xml:space="preserve"> PAGEREF _Toc88561094 \h </w:instrText>
            </w:r>
            <w:r w:rsidR="005C1C0F">
              <w:rPr>
                <w:noProof/>
                <w:webHidden/>
              </w:rPr>
            </w:r>
            <w:r w:rsidR="005C1C0F">
              <w:rPr>
                <w:noProof/>
                <w:webHidden/>
              </w:rPr>
              <w:fldChar w:fldCharType="separate"/>
            </w:r>
            <w:r w:rsidR="005C1C0F">
              <w:rPr>
                <w:noProof/>
                <w:webHidden/>
              </w:rPr>
              <w:t>2</w:t>
            </w:r>
            <w:r w:rsidR="005C1C0F">
              <w:rPr>
                <w:noProof/>
                <w:webHidden/>
              </w:rPr>
              <w:fldChar w:fldCharType="end"/>
            </w:r>
          </w:hyperlink>
        </w:p>
        <w:p w14:paraId="38484150" w14:textId="3A4917E8" w:rsidR="005C1C0F" w:rsidRDefault="0017004F">
          <w:pPr>
            <w:pStyle w:val="TDC2"/>
            <w:tabs>
              <w:tab w:val="left" w:pos="880"/>
              <w:tab w:val="right" w:leader="dot" w:pos="8828"/>
            </w:tabs>
            <w:rPr>
              <w:rFonts w:eastAsiaTheme="minorEastAsia"/>
              <w:noProof/>
              <w:lang w:eastAsia="es-CO"/>
            </w:rPr>
          </w:pPr>
          <w:hyperlink w:anchor="_Toc88561095" w:history="1">
            <w:r w:rsidR="005C1C0F" w:rsidRPr="00C603D5">
              <w:rPr>
                <w:rStyle w:val="Hipervnculo"/>
                <w:noProof/>
              </w:rPr>
              <w:t>5.3.</w:t>
            </w:r>
            <w:r w:rsidR="005C1C0F">
              <w:rPr>
                <w:rFonts w:eastAsiaTheme="minorEastAsia"/>
                <w:noProof/>
                <w:lang w:eastAsia="es-CO"/>
              </w:rPr>
              <w:tab/>
            </w:r>
            <w:r w:rsidR="005C1C0F" w:rsidRPr="00C603D5">
              <w:rPr>
                <w:rStyle w:val="Hipervnculo"/>
                <w:noProof/>
              </w:rPr>
              <w:t>Sistema de Transporte Vertical</w:t>
            </w:r>
            <w:r w:rsidR="005C1C0F">
              <w:rPr>
                <w:noProof/>
                <w:webHidden/>
              </w:rPr>
              <w:tab/>
            </w:r>
            <w:r w:rsidR="005C1C0F">
              <w:rPr>
                <w:noProof/>
                <w:webHidden/>
              </w:rPr>
              <w:fldChar w:fldCharType="begin"/>
            </w:r>
            <w:r w:rsidR="005C1C0F">
              <w:rPr>
                <w:noProof/>
                <w:webHidden/>
              </w:rPr>
              <w:instrText xml:space="preserve"> PAGEREF _Toc88561095 \h </w:instrText>
            </w:r>
            <w:r w:rsidR="005C1C0F">
              <w:rPr>
                <w:noProof/>
                <w:webHidden/>
              </w:rPr>
            </w:r>
            <w:r w:rsidR="005C1C0F">
              <w:rPr>
                <w:noProof/>
                <w:webHidden/>
              </w:rPr>
              <w:fldChar w:fldCharType="separate"/>
            </w:r>
            <w:r w:rsidR="005C1C0F">
              <w:rPr>
                <w:noProof/>
                <w:webHidden/>
              </w:rPr>
              <w:t>2</w:t>
            </w:r>
            <w:r w:rsidR="005C1C0F">
              <w:rPr>
                <w:noProof/>
                <w:webHidden/>
              </w:rPr>
              <w:fldChar w:fldCharType="end"/>
            </w:r>
          </w:hyperlink>
        </w:p>
        <w:p w14:paraId="46FE64C4" w14:textId="3D566A14" w:rsidR="005C1C0F" w:rsidRDefault="0017004F">
          <w:pPr>
            <w:pStyle w:val="TDC2"/>
            <w:tabs>
              <w:tab w:val="left" w:pos="880"/>
              <w:tab w:val="right" w:leader="dot" w:pos="8828"/>
            </w:tabs>
            <w:rPr>
              <w:rFonts w:eastAsiaTheme="minorEastAsia"/>
              <w:noProof/>
              <w:lang w:eastAsia="es-CO"/>
            </w:rPr>
          </w:pPr>
          <w:hyperlink w:anchor="_Toc88561096" w:history="1">
            <w:r w:rsidR="005C1C0F" w:rsidRPr="00C603D5">
              <w:rPr>
                <w:rStyle w:val="Hipervnculo"/>
                <w:noProof/>
              </w:rPr>
              <w:t>5.4.</w:t>
            </w:r>
            <w:r w:rsidR="005C1C0F">
              <w:rPr>
                <w:rFonts w:eastAsiaTheme="minorEastAsia"/>
                <w:noProof/>
                <w:lang w:eastAsia="es-CO"/>
              </w:rPr>
              <w:tab/>
            </w:r>
            <w:r w:rsidR="005C1C0F" w:rsidRPr="00C603D5">
              <w:rPr>
                <w:rStyle w:val="Hipervnculo"/>
                <w:noProof/>
              </w:rPr>
              <w:t>Sistema de Iluminación y Controles Asociados</w:t>
            </w:r>
            <w:r w:rsidR="005C1C0F">
              <w:rPr>
                <w:noProof/>
                <w:webHidden/>
              </w:rPr>
              <w:tab/>
            </w:r>
            <w:r w:rsidR="005C1C0F">
              <w:rPr>
                <w:noProof/>
                <w:webHidden/>
              </w:rPr>
              <w:fldChar w:fldCharType="begin"/>
            </w:r>
            <w:r w:rsidR="005C1C0F">
              <w:rPr>
                <w:noProof/>
                <w:webHidden/>
              </w:rPr>
              <w:instrText xml:space="preserve"> PAGEREF _Toc88561096 \h </w:instrText>
            </w:r>
            <w:r w:rsidR="005C1C0F">
              <w:rPr>
                <w:noProof/>
                <w:webHidden/>
              </w:rPr>
            </w:r>
            <w:r w:rsidR="005C1C0F">
              <w:rPr>
                <w:noProof/>
                <w:webHidden/>
              </w:rPr>
              <w:fldChar w:fldCharType="separate"/>
            </w:r>
            <w:r w:rsidR="005C1C0F">
              <w:rPr>
                <w:noProof/>
                <w:webHidden/>
              </w:rPr>
              <w:t>2</w:t>
            </w:r>
            <w:r w:rsidR="005C1C0F">
              <w:rPr>
                <w:noProof/>
                <w:webHidden/>
              </w:rPr>
              <w:fldChar w:fldCharType="end"/>
            </w:r>
          </w:hyperlink>
        </w:p>
        <w:p w14:paraId="286C90B7" w14:textId="32B9E264" w:rsidR="005C1C0F" w:rsidRDefault="0017004F">
          <w:pPr>
            <w:pStyle w:val="TDC2"/>
            <w:tabs>
              <w:tab w:val="left" w:pos="880"/>
              <w:tab w:val="right" w:leader="dot" w:pos="8828"/>
            </w:tabs>
            <w:rPr>
              <w:rFonts w:eastAsiaTheme="minorEastAsia"/>
              <w:noProof/>
              <w:lang w:eastAsia="es-CO"/>
            </w:rPr>
          </w:pPr>
          <w:hyperlink w:anchor="_Toc88561097" w:history="1">
            <w:r w:rsidR="005C1C0F" w:rsidRPr="00C603D5">
              <w:rPr>
                <w:rStyle w:val="Hipervnculo"/>
                <w:noProof/>
              </w:rPr>
              <w:t>5.5.</w:t>
            </w:r>
            <w:r w:rsidR="005C1C0F">
              <w:rPr>
                <w:rFonts w:eastAsiaTheme="minorEastAsia"/>
                <w:noProof/>
                <w:lang w:eastAsia="es-CO"/>
              </w:rPr>
              <w:tab/>
            </w:r>
            <w:r w:rsidR="005C1C0F" w:rsidRPr="00C603D5">
              <w:rPr>
                <w:rStyle w:val="Hipervnculo"/>
                <w:noProof/>
              </w:rPr>
              <w:t>Sistema de Agua Caliente</w:t>
            </w:r>
            <w:r w:rsidR="005C1C0F">
              <w:rPr>
                <w:noProof/>
                <w:webHidden/>
              </w:rPr>
              <w:tab/>
            </w:r>
            <w:r w:rsidR="005C1C0F">
              <w:rPr>
                <w:noProof/>
                <w:webHidden/>
              </w:rPr>
              <w:fldChar w:fldCharType="begin"/>
            </w:r>
            <w:r w:rsidR="005C1C0F">
              <w:rPr>
                <w:noProof/>
                <w:webHidden/>
              </w:rPr>
              <w:instrText xml:space="preserve"> PAGEREF _Toc88561097 \h </w:instrText>
            </w:r>
            <w:r w:rsidR="005C1C0F">
              <w:rPr>
                <w:noProof/>
                <w:webHidden/>
              </w:rPr>
            </w:r>
            <w:r w:rsidR="005C1C0F">
              <w:rPr>
                <w:noProof/>
                <w:webHidden/>
              </w:rPr>
              <w:fldChar w:fldCharType="separate"/>
            </w:r>
            <w:r w:rsidR="005C1C0F">
              <w:rPr>
                <w:noProof/>
                <w:webHidden/>
              </w:rPr>
              <w:t>2</w:t>
            </w:r>
            <w:r w:rsidR="005C1C0F">
              <w:rPr>
                <w:noProof/>
                <w:webHidden/>
              </w:rPr>
              <w:fldChar w:fldCharType="end"/>
            </w:r>
          </w:hyperlink>
        </w:p>
        <w:p w14:paraId="67F88A54" w14:textId="0B17EAA5" w:rsidR="005C1C0F" w:rsidRDefault="0017004F">
          <w:pPr>
            <w:pStyle w:val="TDC2"/>
            <w:tabs>
              <w:tab w:val="left" w:pos="880"/>
              <w:tab w:val="right" w:leader="dot" w:pos="8828"/>
            </w:tabs>
            <w:rPr>
              <w:rFonts w:eastAsiaTheme="minorEastAsia"/>
              <w:noProof/>
              <w:lang w:eastAsia="es-CO"/>
            </w:rPr>
          </w:pPr>
          <w:hyperlink w:anchor="_Toc88561098" w:history="1">
            <w:r w:rsidR="005C1C0F" w:rsidRPr="00C603D5">
              <w:rPr>
                <w:rStyle w:val="Hipervnculo"/>
                <w:noProof/>
              </w:rPr>
              <w:t>5.6.</w:t>
            </w:r>
            <w:r w:rsidR="005C1C0F">
              <w:rPr>
                <w:rFonts w:eastAsiaTheme="minorEastAsia"/>
                <w:noProof/>
                <w:lang w:eastAsia="es-CO"/>
              </w:rPr>
              <w:tab/>
            </w:r>
            <w:r w:rsidR="005C1C0F" w:rsidRPr="00C603D5">
              <w:rPr>
                <w:rStyle w:val="Hipervnculo"/>
                <w:noProof/>
              </w:rPr>
              <w:t>Sistemas hidrosanitarios y controles asociados</w:t>
            </w:r>
            <w:r w:rsidR="005C1C0F">
              <w:rPr>
                <w:noProof/>
                <w:webHidden/>
              </w:rPr>
              <w:tab/>
            </w:r>
            <w:r w:rsidR="005C1C0F">
              <w:rPr>
                <w:noProof/>
                <w:webHidden/>
              </w:rPr>
              <w:fldChar w:fldCharType="begin"/>
            </w:r>
            <w:r w:rsidR="005C1C0F">
              <w:rPr>
                <w:noProof/>
                <w:webHidden/>
              </w:rPr>
              <w:instrText xml:space="preserve"> PAGEREF _Toc88561098 \h </w:instrText>
            </w:r>
            <w:r w:rsidR="005C1C0F">
              <w:rPr>
                <w:noProof/>
                <w:webHidden/>
              </w:rPr>
            </w:r>
            <w:r w:rsidR="005C1C0F">
              <w:rPr>
                <w:noProof/>
                <w:webHidden/>
              </w:rPr>
              <w:fldChar w:fldCharType="separate"/>
            </w:r>
            <w:r w:rsidR="005C1C0F">
              <w:rPr>
                <w:noProof/>
                <w:webHidden/>
              </w:rPr>
              <w:t>3</w:t>
            </w:r>
            <w:r w:rsidR="005C1C0F">
              <w:rPr>
                <w:noProof/>
                <w:webHidden/>
              </w:rPr>
              <w:fldChar w:fldCharType="end"/>
            </w:r>
          </w:hyperlink>
        </w:p>
        <w:p w14:paraId="44DFAE27" w14:textId="6A4E0CC9" w:rsidR="005C1C0F" w:rsidRDefault="0017004F">
          <w:pPr>
            <w:pStyle w:val="TDC2"/>
            <w:tabs>
              <w:tab w:val="left" w:pos="880"/>
              <w:tab w:val="right" w:leader="dot" w:pos="8828"/>
            </w:tabs>
            <w:rPr>
              <w:rFonts w:eastAsiaTheme="minorEastAsia"/>
              <w:noProof/>
              <w:lang w:eastAsia="es-CO"/>
            </w:rPr>
          </w:pPr>
          <w:hyperlink w:anchor="_Toc88561099" w:history="1">
            <w:r w:rsidR="005C1C0F" w:rsidRPr="00C603D5">
              <w:rPr>
                <w:rStyle w:val="Hipervnculo"/>
                <w:noProof/>
              </w:rPr>
              <w:t>5.7.</w:t>
            </w:r>
            <w:r w:rsidR="005C1C0F">
              <w:rPr>
                <w:rFonts w:eastAsiaTheme="minorEastAsia"/>
                <w:noProof/>
                <w:lang w:eastAsia="es-CO"/>
              </w:rPr>
              <w:tab/>
            </w:r>
            <w:r w:rsidR="005C1C0F" w:rsidRPr="00C603D5">
              <w:rPr>
                <w:rStyle w:val="Hipervnculo"/>
                <w:noProof/>
              </w:rPr>
              <w:t>Sistema de energía renovable</w:t>
            </w:r>
            <w:r w:rsidR="005C1C0F">
              <w:rPr>
                <w:noProof/>
                <w:webHidden/>
              </w:rPr>
              <w:tab/>
            </w:r>
            <w:r w:rsidR="005C1C0F">
              <w:rPr>
                <w:noProof/>
                <w:webHidden/>
              </w:rPr>
              <w:fldChar w:fldCharType="begin"/>
            </w:r>
            <w:r w:rsidR="005C1C0F">
              <w:rPr>
                <w:noProof/>
                <w:webHidden/>
              </w:rPr>
              <w:instrText xml:space="preserve"> PAGEREF _Toc88561099 \h </w:instrText>
            </w:r>
            <w:r w:rsidR="005C1C0F">
              <w:rPr>
                <w:noProof/>
                <w:webHidden/>
              </w:rPr>
            </w:r>
            <w:r w:rsidR="005C1C0F">
              <w:rPr>
                <w:noProof/>
                <w:webHidden/>
              </w:rPr>
              <w:fldChar w:fldCharType="separate"/>
            </w:r>
            <w:r w:rsidR="005C1C0F">
              <w:rPr>
                <w:noProof/>
                <w:webHidden/>
              </w:rPr>
              <w:t>3</w:t>
            </w:r>
            <w:r w:rsidR="005C1C0F">
              <w:rPr>
                <w:noProof/>
                <w:webHidden/>
              </w:rPr>
              <w:fldChar w:fldCharType="end"/>
            </w:r>
          </w:hyperlink>
        </w:p>
        <w:p w14:paraId="5428EEC0" w14:textId="3E93FF9E" w:rsidR="005C1C0F" w:rsidRDefault="0017004F">
          <w:pPr>
            <w:pStyle w:val="TDC2"/>
            <w:tabs>
              <w:tab w:val="left" w:pos="880"/>
              <w:tab w:val="right" w:leader="dot" w:pos="8828"/>
            </w:tabs>
            <w:rPr>
              <w:rFonts w:eastAsiaTheme="minorEastAsia"/>
              <w:noProof/>
              <w:lang w:eastAsia="es-CO"/>
            </w:rPr>
          </w:pPr>
          <w:hyperlink w:anchor="_Toc88561100" w:history="1">
            <w:r w:rsidR="005C1C0F" w:rsidRPr="00C603D5">
              <w:rPr>
                <w:rStyle w:val="Hipervnculo"/>
                <w:noProof/>
              </w:rPr>
              <w:t>5.8.</w:t>
            </w:r>
            <w:r w:rsidR="005C1C0F">
              <w:rPr>
                <w:rFonts w:eastAsiaTheme="minorEastAsia"/>
                <w:noProof/>
                <w:lang w:eastAsia="es-CO"/>
              </w:rPr>
              <w:tab/>
            </w:r>
            <w:r w:rsidR="005C1C0F" w:rsidRPr="00C603D5">
              <w:rPr>
                <w:rStyle w:val="Hipervnculo"/>
                <w:noProof/>
              </w:rPr>
              <w:t>Sistema de automatización.</w:t>
            </w:r>
            <w:r w:rsidR="005C1C0F">
              <w:rPr>
                <w:noProof/>
                <w:webHidden/>
              </w:rPr>
              <w:tab/>
            </w:r>
            <w:r w:rsidR="005C1C0F">
              <w:rPr>
                <w:noProof/>
                <w:webHidden/>
              </w:rPr>
              <w:fldChar w:fldCharType="begin"/>
            </w:r>
            <w:r w:rsidR="005C1C0F">
              <w:rPr>
                <w:noProof/>
                <w:webHidden/>
              </w:rPr>
              <w:instrText xml:space="preserve"> PAGEREF _Toc88561100 \h </w:instrText>
            </w:r>
            <w:r w:rsidR="005C1C0F">
              <w:rPr>
                <w:noProof/>
                <w:webHidden/>
              </w:rPr>
            </w:r>
            <w:r w:rsidR="005C1C0F">
              <w:rPr>
                <w:noProof/>
                <w:webHidden/>
              </w:rPr>
              <w:fldChar w:fldCharType="separate"/>
            </w:r>
            <w:r w:rsidR="005C1C0F">
              <w:rPr>
                <w:noProof/>
                <w:webHidden/>
              </w:rPr>
              <w:t>3</w:t>
            </w:r>
            <w:r w:rsidR="005C1C0F">
              <w:rPr>
                <w:noProof/>
                <w:webHidden/>
              </w:rPr>
              <w:fldChar w:fldCharType="end"/>
            </w:r>
          </w:hyperlink>
        </w:p>
        <w:p w14:paraId="415C1AC2" w14:textId="585D3915" w:rsidR="005C1C0F" w:rsidRDefault="0017004F">
          <w:pPr>
            <w:pStyle w:val="TDC1"/>
            <w:tabs>
              <w:tab w:val="left" w:pos="440"/>
              <w:tab w:val="right" w:leader="dot" w:pos="8828"/>
            </w:tabs>
            <w:rPr>
              <w:rFonts w:eastAsiaTheme="minorEastAsia"/>
              <w:noProof/>
              <w:lang w:eastAsia="es-CO"/>
            </w:rPr>
          </w:pPr>
          <w:hyperlink w:anchor="_Toc88561101" w:history="1">
            <w:r w:rsidR="005C1C0F" w:rsidRPr="00C603D5">
              <w:rPr>
                <w:rStyle w:val="Hipervnculo"/>
                <w:noProof/>
              </w:rPr>
              <w:t>6.</w:t>
            </w:r>
            <w:r w:rsidR="005C1C0F">
              <w:rPr>
                <w:rFonts w:eastAsiaTheme="minorEastAsia"/>
                <w:noProof/>
                <w:lang w:eastAsia="es-CO"/>
              </w:rPr>
              <w:tab/>
            </w:r>
            <w:r w:rsidR="005C1C0F" w:rsidRPr="00C603D5">
              <w:rPr>
                <w:rStyle w:val="Hipervnculo"/>
                <w:noProof/>
              </w:rPr>
              <w:t>Actividades realizadas y principales hallazgos</w:t>
            </w:r>
            <w:r w:rsidR="005C1C0F">
              <w:rPr>
                <w:noProof/>
                <w:webHidden/>
              </w:rPr>
              <w:tab/>
            </w:r>
            <w:r w:rsidR="005C1C0F">
              <w:rPr>
                <w:noProof/>
                <w:webHidden/>
              </w:rPr>
              <w:fldChar w:fldCharType="begin"/>
            </w:r>
            <w:r w:rsidR="005C1C0F">
              <w:rPr>
                <w:noProof/>
                <w:webHidden/>
              </w:rPr>
              <w:instrText xml:space="preserve"> PAGEREF _Toc88561101 \h </w:instrText>
            </w:r>
            <w:r w:rsidR="005C1C0F">
              <w:rPr>
                <w:noProof/>
                <w:webHidden/>
              </w:rPr>
            </w:r>
            <w:r w:rsidR="005C1C0F">
              <w:rPr>
                <w:noProof/>
                <w:webHidden/>
              </w:rPr>
              <w:fldChar w:fldCharType="separate"/>
            </w:r>
            <w:r w:rsidR="005C1C0F">
              <w:rPr>
                <w:noProof/>
                <w:webHidden/>
              </w:rPr>
              <w:t>3</w:t>
            </w:r>
            <w:r w:rsidR="005C1C0F">
              <w:rPr>
                <w:noProof/>
                <w:webHidden/>
              </w:rPr>
              <w:fldChar w:fldCharType="end"/>
            </w:r>
          </w:hyperlink>
        </w:p>
        <w:p w14:paraId="057B6A9C" w14:textId="7A62C3C9" w:rsidR="005C1C0F" w:rsidRDefault="0017004F">
          <w:pPr>
            <w:pStyle w:val="TDC2"/>
            <w:tabs>
              <w:tab w:val="left" w:pos="880"/>
              <w:tab w:val="right" w:leader="dot" w:pos="8828"/>
            </w:tabs>
            <w:rPr>
              <w:rFonts w:eastAsiaTheme="minorEastAsia"/>
              <w:noProof/>
              <w:lang w:eastAsia="es-CO"/>
            </w:rPr>
          </w:pPr>
          <w:hyperlink w:anchor="_Toc88561102" w:history="1">
            <w:r w:rsidR="005C1C0F" w:rsidRPr="00C603D5">
              <w:rPr>
                <w:rStyle w:val="Hipervnculo"/>
                <w:noProof/>
              </w:rPr>
              <w:t>6.1.</w:t>
            </w:r>
            <w:r w:rsidR="005C1C0F">
              <w:rPr>
                <w:rFonts w:eastAsiaTheme="minorEastAsia"/>
                <w:noProof/>
                <w:lang w:eastAsia="es-CO"/>
              </w:rPr>
              <w:tab/>
            </w:r>
            <w:r w:rsidR="005C1C0F" w:rsidRPr="00C603D5">
              <w:rPr>
                <w:rStyle w:val="Hipervnculo"/>
                <w:noProof/>
              </w:rPr>
              <w:t>Planeación</w:t>
            </w:r>
            <w:r w:rsidR="005C1C0F">
              <w:rPr>
                <w:noProof/>
                <w:webHidden/>
              </w:rPr>
              <w:tab/>
            </w:r>
            <w:r w:rsidR="005C1C0F">
              <w:rPr>
                <w:noProof/>
                <w:webHidden/>
              </w:rPr>
              <w:fldChar w:fldCharType="begin"/>
            </w:r>
            <w:r w:rsidR="005C1C0F">
              <w:rPr>
                <w:noProof/>
                <w:webHidden/>
              </w:rPr>
              <w:instrText xml:space="preserve"> PAGEREF _Toc88561102 \h </w:instrText>
            </w:r>
            <w:r w:rsidR="005C1C0F">
              <w:rPr>
                <w:noProof/>
                <w:webHidden/>
              </w:rPr>
            </w:r>
            <w:r w:rsidR="005C1C0F">
              <w:rPr>
                <w:noProof/>
                <w:webHidden/>
              </w:rPr>
              <w:fldChar w:fldCharType="separate"/>
            </w:r>
            <w:r w:rsidR="005C1C0F">
              <w:rPr>
                <w:noProof/>
                <w:webHidden/>
              </w:rPr>
              <w:t>3</w:t>
            </w:r>
            <w:r w:rsidR="005C1C0F">
              <w:rPr>
                <w:noProof/>
                <w:webHidden/>
              </w:rPr>
              <w:fldChar w:fldCharType="end"/>
            </w:r>
          </w:hyperlink>
        </w:p>
        <w:p w14:paraId="6AB585E3" w14:textId="14E12DCC" w:rsidR="005C1C0F" w:rsidRDefault="0017004F">
          <w:pPr>
            <w:pStyle w:val="TDC2"/>
            <w:tabs>
              <w:tab w:val="left" w:pos="880"/>
              <w:tab w:val="right" w:leader="dot" w:pos="8828"/>
            </w:tabs>
            <w:rPr>
              <w:rFonts w:eastAsiaTheme="minorEastAsia"/>
              <w:noProof/>
              <w:lang w:eastAsia="es-CO"/>
            </w:rPr>
          </w:pPr>
          <w:hyperlink w:anchor="_Toc88561103" w:history="1">
            <w:r w:rsidR="005C1C0F" w:rsidRPr="00C603D5">
              <w:rPr>
                <w:rStyle w:val="Hipervnculo"/>
                <w:noProof/>
              </w:rPr>
              <w:t>6.2.</w:t>
            </w:r>
            <w:r w:rsidR="005C1C0F">
              <w:rPr>
                <w:rFonts w:eastAsiaTheme="minorEastAsia"/>
                <w:noProof/>
                <w:lang w:eastAsia="es-CO"/>
              </w:rPr>
              <w:tab/>
            </w:r>
            <w:r w:rsidR="005C1C0F" w:rsidRPr="00C603D5">
              <w:rPr>
                <w:rStyle w:val="Hipervnculo"/>
                <w:noProof/>
              </w:rPr>
              <w:t>Diseño</w:t>
            </w:r>
            <w:r w:rsidR="005C1C0F">
              <w:rPr>
                <w:noProof/>
                <w:webHidden/>
              </w:rPr>
              <w:tab/>
            </w:r>
            <w:r w:rsidR="005C1C0F">
              <w:rPr>
                <w:noProof/>
                <w:webHidden/>
              </w:rPr>
              <w:fldChar w:fldCharType="begin"/>
            </w:r>
            <w:r w:rsidR="005C1C0F">
              <w:rPr>
                <w:noProof/>
                <w:webHidden/>
              </w:rPr>
              <w:instrText xml:space="preserve"> PAGEREF _Toc88561103 \h </w:instrText>
            </w:r>
            <w:r w:rsidR="005C1C0F">
              <w:rPr>
                <w:noProof/>
                <w:webHidden/>
              </w:rPr>
            </w:r>
            <w:r w:rsidR="005C1C0F">
              <w:rPr>
                <w:noProof/>
                <w:webHidden/>
              </w:rPr>
              <w:fldChar w:fldCharType="separate"/>
            </w:r>
            <w:r w:rsidR="005C1C0F">
              <w:rPr>
                <w:noProof/>
                <w:webHidden/>
              </w:rPr>
              <w:t>3</w:t>
            </w:r>
            <w:r w:rsidR="005C1C0F">
              <w:rPr>
                <w:noProof/>
                <w:webHidden/>
              </w:rPr>
              <w:fldChar w:fldCharType="end"/>
            </w:r>
          </w:hyperlink>
        </w:p>
        <w:p w14:paraId="50DE3D8A" w14:textId="61E6A3C5" w:rsidR="005C1C0F" w:rsidRDefault="0017004F">
          <w:pPr>
            <w:pStyle w:val="TDC2"/>
            <w:tabs>
              <w:tab w:val="left" w:pos="880"/>
              <w:tab w:val="right" w:leader="dot" w:pos="8828"/>
            </w:tabs>
            <w:rPr>
              <w:rFonts w:eastAsiaTheme="minorEastAsia"/>
              <w:noProof/>
              <w:lang w:eastAsia="es-CO"/>
            </w:rPr>
          </w:pPr>
          <w:hyperlink w:anchor="_Toc88561104" w:history="1">
            <w:r w:rsidR="005C1C0F" w:rsidRPr="00C603D5">
              <w:rPr>
                <w:rStyle w:val="Hipervnculo"/>
                <w:noProof/>
              </w:rPr>
              <w:t>6.3.</w:t>
            </w:r>
            <w:r w:rsidR="005C1C0F">
              <w:rPr>
                <w:rFonts w:eastAsiaTheme="minorEastAsia"/>
                <w:noProof/>
                <w:lang w:eastAsia="es-CO"/>
              </w:rPr>
              <w:tab/>
            </w:r>
            <w:r w:rsidR="005C1C0F" w:rsidRPr="00C603D5">
              <w:rPr>
                <w:rStyle w:val="Hipervnculo"/>
                <w:noProof/>
              </w:rPr>
              <w:t>Construcción</w:t>
            </w:r>
            <w:r w:rsidR="005C1C0F">
              <w:rPr>
                <w:noProof/>
                <w:webHidden/>
              </w:rPr>
              <w:tab/>
            </w:r>
            <w:r w:rsidR="005C1C0F">
              <w:rPr>
                <w:noProof/>
                <w:webHidden/>
              </w:rPr>
              <w:fldChar w:fldCharType="begin"/>
            </w:r>
            <w:r w:rsidR="005C1C0F">
              <w:rPr>
                <w:noProof/>
                <w:webHidden/>
              </w:rPr>
              <w:instrText xml:space="preserve"> PAGEREF _Toc88561104 \h </w:instrText>
            </w:r>
            <w:r w:rsidR="005C1C0F">
              <w:rPr>
                <w:noProof/>
                <w:webHidden/>
              </w:rPr>
            </w:r>
            <w:r w:rsidR="005C1C0F">
              <w:rPr>
                <w:noProof/>
                <w:webHidden/>
              </w:rPr>
              <w:fldChar w:fldCharType="separate"/>
            </w:r>
            <w:r w:rsidR="005C1C0F">
              <w:rPr>
                <w:noProof/>
                <w:webHidden/>
              </w:rPr>
              <w:t>3</w:t>
            </w:r>
            <w:r w:rsidR="005C1C0F">
              <w:rPr>
                <w:noProof/>
                <w:webHidden/>
              </w:rPr>
              <w:fldChar w:fldCharType="end"/>
            </w:r>
          </w:hyperlink>
        </w:p>
        <w:p w14:paraId="78EBBC6F" w14:textId="78A70A47" w:rsidR="005C1C0F" w:rsidRDefault="0017004F">
          <w:pPr>
            <w:pStyle w:val="TDC3"/>
            <w:tabs>
              <w:tab w:val="right" w:leader="dot" w:pos="8828"/>
            </w:tabs>
            <w:rPr>
              <w:rFonts w:eastAsiaTheme="minorEastAsia"/>
              <w:noProof/>
              <w:lang w:eastAsia="es-CO"/>
            </w:rPr>
          </w:pPr>
          <w:hyperlink w:anchor="_Toc88561105" w:history="1">
            <w:r w:rsidR="005C1C0F" w:rsidRPr="00C603D5">
              <w:rPr>
                <w:rStyle w:val="Hipervnculo"/>
                <w:noProof/>
              </w:rPr>
              <w:t>Manual de los sistemas</w:t>
            </w:r>
            <w:r w:rsidR="005C1C0F">
              <w:rPr>
                <w:noProof/>
                <w:webHidden/>
              </w:rPr>
              <w:tab/>
            </w:r>
            <w:r w:rsidR="005C1C0F">
              <w:rPr>
                <w:noProof/>
                <w:webHidden/>
              </w:rPr>
              <w:fldChar w:fldCharType="begin"/>
            </w:r>
            <w:r w:rsidR="005C1C0F">
              <w:rPr>
                <w:noProof/>
                <w:webHidden/>
              </w:rPr>
              <w:instrText xml:space="preserve"> PAGEREF _Toc88561105 \h </w:instrText>
            </w:r>
            <w:r w:rsidR="005C1C0F">
              <w:rPr>
                <w:noProof/>
                <w:webHidden/>
              </w:rPr>
            </w:r>
            <w:r w:rsidR="005C1C0F">
              <w:rPr>
                <w:noProof/>
                <w:webHidden/>
              </w:rPr>
              <w:fldChar w:fldCharType="separate"/>
            </w:r>
            <w:r w:rsidR="005C1C0F">
              <w:rPr>
                <w:noProof/>
                <w:webHidden/>
              </w:rPr>
              <w:t>3</w:t>
            </w:r>
            <w:r w:rsidR="005C1C0F">
              <w:rPr>
                <w:noProof/>
                <w:webHidden/>
              </w:rPr>
              <w:fldChar w:fldCharType="end"/>
            </w:r>
          </w:hyperlink>
        </w:p>
        <w:p w14:paraId="06A8DE59" w14:textId="4AEFBD51" w:rsidR="005C1C0F" w:rsidRDefault="0017004F">
          <w:pPr>
            <w:pStyle w:val="TDC1"/>
            <w:tabs>
              <w:tab w:val="left" w:pos="440"/>
              <w:tab w:val="right" w:leader="dot" w:pos="8828"/>
            </w:tabs>
            <w:rPr>
              <w:rFonts w:eastAsiaTheme="minorEastAsia"/>
              <w:noProof/>
              <w:lang w:eastAsia="es-CO"/>
            </w:rPr>
          </w:pPr>
          <w:hyperlink w:anchor="_Toc88561106" w:history="1">
            <w:r w:rsidR="005C1C0F" w:rsidRPr="00C603D5">
              <w:rPr>
                <w:rStyle w:val="Hipervnculo"/>
                <w:noProof/>
              </w:rPr>
              <w:t>7.</w:t>
            </w:r>
            <w:r w:rsidR="005C1C0F">
              <w:rPr>
                <w:rFonts w:eastAsiaTheme="minorEastAsia"/>
                <w:noProof/>
                <w:lang w:eastAsia="es-CO"/>
              </w:rPr>
              <w:tab/>
            </w:r>
            <w:r w:rsidR="005C1C0F" w:rsidRPr="00C603D5">
              <w:rPr>
                <w:rStyle w:val="Hipervnculo"/>
                <w:noProof/>
              </w:rPr>
              <w:t>Conclusiones y recomendaciones</w:t>
            </w:r>
            <w:r w:rsidR="005C1C0F">
              <w:rPr>
                <w:noProof/>
                <w:webHidden/>
              </w:rPr>
              <w:tab/>
            </w:r>
            <w:r w:rsidR="005C1C0F">
              <w:rPr>
                <w:noProof/>
                <w:webHidden/>
              </w:rPr>
              <w:fldChar w:fldCharType="begin"/>
            </w:r>
            <w:r w:rsidR="005C1C0F">
              <w:rPr>
                <w:noProof/>
                <w:webHidden/>
              </w:rPr>
              <w:instrText xml:space="preserve"> PAGEREF _Toc88561106 \h </w:instrText>
            </w:r>
            <w:r w:rsidR="005C1C0F">
              <w:rPr>
                <w:noProof/>
                <w:webHidden/>
              </w:rPr>
            </w:r>
            <w:r w:rsidR="005C1C0F">
              <w:rPr>
                <w:noProof/>
                <w:webHidden/>
              </w:rPr>
              <w:fldChar w:fldCharType="separate"/>
            </w:r>
            <w:r w:rsidR="005C1C0F">
              <w:rPr>
                <w:noProof/>
                <w:webHidden/>
              </w:rPr>
              <w:t>4</w:t>
            </w:r>
            <w:r w:rsidR="005C1C0F">
              <w:rPr>
                <w:noProof/>
                <w:webHidden/>
              </w:rPr>
              <w:fldChar w:fldCharType="end"/>
            </w:r>
          </w:hyperlink>
        </w:p>
        <w:p w14:paraId="17669EBA" w14:textId="1E491AF9" w:rsidR="005C1C0F" w:rsidRDefault="0017004F">
          <w:pPr>
            <w:pStyle w:val="TDC1"/>
            <w:tabs>
              <w:tab w:val="left" w:pos="440"/>
              <w:tab w:val="right" w:leader="dot" w:pos="8828"/>
            </w:tabs>
            <w:rPr>
              <w:rFonts w:eastAsiaTheme="minorEastAsia"/>
              <w:noProof/>
              <w:lang w:eastAsia="es-CO"/>
            </w:rPr>
          </w:pPr>
          <w:hyperlink w:anchor="_Toc88561107" w:history="1">
            <w:r w:rsidR="005C1C0F" w:rsidRPr="00C603D5">
              <w:rPr>
                <w:rStyle w:val="Hipervnculo"/>
                <w:noProof/>
              </w:rPr>
              <w:t>8.</w:t>
            </w:r>
            <w:r w:rsidR="005C1C0F">
              <w:rPr>
                <w:rFonts w:eastAsiaTheme="minorEastAsia"/>
                <w:noProof/>
                <w:lang w:eastAsia="es-CO"/>
              </w:rPr>
              <w:tab/>
            </w:r>
            <w:r w:rsidR="005C1C0F" w:rsidRPr="00C603D5">
              <w:rPr>
                <w:rStyle w:val="Hipervnculo"/>
                <w:noProof/>
              </w:rPr>
              <w:t>Apéndices</w:t>
            </w:r>
            <w:r w:rsidR="005C1C0F">
              <w:rPr>
                <w:noProof/>
                <w:webHidden/>
              </w:rPr>
              <w:tab/>
            </w:r>
            <w:r w:rsidR="005C1C0F">
              <w:rPr>
                <w:noProof/>
                <w:webHidden/>
              </w:rPr>
              <w:fldChar w:fldCharType="begin"/>
            </w:r>
            <w:r w:rsidR="005C1C0F">
              <w:rPr>
                <w:noProof/>
                <w:webHidden/>
              </w:rPr>
              <w:instrText xml:space="preserve"> PAGEREF _Toc88561107 \h </w:instrText>
            </w:r>
            <w:r w:rsidR="005C1C0F">
              <w:rPr>
                <w:noProof/>
                <w:webHidden/>
              </w:rPr>
            </w:r>
            <w:r w:rsidR="005C1C0F">
              <w:rPr>
                <w:noProof/>
                <w:webHidden/>
              </w:rPr>
              <w:fldChar w:fldCharType="separate"/>
            </w:r>
            <w:r w:rsidR="005C1C0F">
              <w:rPr>
                <w:noProof/>
                <w:webHidden/>
              </w:rPr>
              <w:t>4</w:t>
            </w:r>
            <w:r w:rsidR="005C1C0F">
              <w:rPr>
                <w:noProof/>
                <w:webHidden/>
              </w:rPr>
              <w:fldChar w:fldCharType="end"/>
            </w:r>
          </w:hyperlink>
        </w:p>
        <w:p w14:paraId="56E4075B" w14:textId="5F6BF9A3" w:rsidR="005C1C0F" w:rsidRDefault="0017004F">
          <w:pPr>
            <w:pStyle w:val="TDC2"/>
            <w:tabs>
              <w:tab w:val="left" w:pos="880"/>
              <w:tab w:val="right" w:leader="dot" w:pos="8828"/>
            </w:tabs>
            <w:rPr>
              <w:rFonts w:eastAsiaTheme="minorEastAsia"/>
              <w:noProof/>
              <w:lang w:eastAsia="es-CO"/>
            </w:rPr>
          </w:pPr>
          <w:hyperlink w:anchor="_Toc88561108" w:history="1">
            <w:r w:rsidR="005C1C0F" w:rsidRPr="00C603D5">
              <w:rPr>
                <w:rStyle w:val="Hipervnculo"/>
                <w:noProof/>
              </w:rPr>
              <w:t>8.1.</w:t>
            </w:r>
            <w:r w:rsidR="005C1C0F">
              <w:rPr>
                <w:rFonts w:eastAsiaTheme="minorEastAsia"/>
                <w:noProof/>
                <w:lang w:eastAsia="es-CO"/>
              </w:rPr>
              <w:tab/>
            </w:r>
            <w:r w:rsidR="005C1C0F" w:rsidRPr="00C603D5">
              <w:rPr>
                <w:rStyle w:val="Hipervnculo"/>
                <w:noProof/>
              </w:rPr>
              <w:t>Requerimientos del propietario (OPR)</w:t>
            </w:r>
            <w:r w:rsidR="005C1C0F">
              <w:rPr>
                <w:noProof/>
                <w:webHidden/>
              </w:rPr>
              <w:tab/>
            </w:r>
            <w:r w:rsidR="005C1C0F">
              <w:rPr>
                <w:noProof/>
                <w:webHidden/>
              </w:rPr>
              <w:fldChar w:fldCharType="begin"/>
            </w:r>
            <w:r w:rsidR="005C1C0F">
              <w:rPr>
                <w:noProof/>
                <w:webHidden/>
              </w:rPr>
              <w:instrText xml:space="preserve"> PAGEREF _Toc88561108 \h </w:instrText>
            </w:r>
            <w:r w:rsidR="005C1C0F">
              <w:rPr>
                <w:noProof/>
                <w:webHidden/>
              </w:rPr>
            </w:r>
            <w:r w:rsidR="005C1C0F">
              <w:rPr>
                <w:noProof/>
                <w:webHidden/>
              </w:rPr>
              <w:fldChar w:fldCharType="separate"/>
            </w:r>
            <w:r w:rsidR="005C1C0F">
              <w:rPr>
                <w:noProof/>
                <w:webHidden/>
              </w:rPr>
              <w:t>4</w:t>
            </w:r>
            <w:r w:rsidR="005C1C0F">
              <w:rPr>
                <w:noProof/>
                <w:webHidden/>
              </w:rPr>
              <w:fldChar w:fldCharType="end"/>
            </w:r>
          </w:hyperlink>
        </w:p>
        <w:p w14:paraId="04FB1A55" w14:textId="136CAB44" w:rsidR="005C1C0F" w:rsidRDefault="0017004F">
          <w:pPr>
            <w:pStyle w:val="TDC2"/>
            <w:tabs>
              <w:tab w:val="left" w:pos="880"/>
              <w:tab w:val="right" w:leader="dot" w:pos="8828"/>
            </w:tabs>
            <w:rPr>
              <w:rFonts w:eastAsiaTheme="minorEastAsia"/>
              <w:noProof/>
              <w:lang w:eastAsia="es-CO"/>
            </w:rPr>
          </w:pPr>
          <w:hyperlink w:anchor="_Toc88561109" w:history="1">
            <w:r w:rsidR="005C1C0F" w:rsidRPr="00C603D5">
              <w:rPr>
                <w:rStyle w:val="Hipervnculo"/>
                <w:noProof/>
              </w:rPr>
              <w:t>8.2.</w:t>
            </w:r>
            <w:r w:rsidR="005C1C0F">
              <w:rPr>
                <w:rFonts w:eastAsiaTheme="minorEastAsia"/>
                <w:noProof/>
                <w:lang w:eastAsia="es-CO"/>
              </w:rPr>
              <w:tab/>
            </w:r>
            <w:r w:rsidR="005C1C0F" w:rsidRPr="00C603D5">
              <w:rPr>
                <w:rStyle w:val="Hipervnculo"/>
                <w:noProof/>
              </w:rPr>
              <w:t>Plan de Commissioning</w:t>
            </w:r>
            <w:r w:rsidR="005C1C0F">
              <w:rPr>
                <w:noProof/>
                <w:webHidden/>
              </w:rPr>
              <w:tab/>
            </w:r>
            <w:r w:rsidR="005C1C0F">
              <w:rPr>
                <w:noProof/>
                <w:webHidden/>
              </w:rPr>
              <w:fldChar w:fldCharType="begin"/>
            </w:r>
            <w:r w:rsidR="005C1C0F">
              <w:rPr>
                <w:noProof/>
                <w:webHidden/>
              </w:rPr>
              <w:instrText xml:space="preserve"> PAGEREF _Toc88561109 \h </w:instrText>
            </w:r>
            <w:r w:rsidR="005C1C0F">
              <w:rPr>
                <w:noProof/>
                <w:webHidden/>
              </w:rPr>
            </w:r>
            <w:r w:rsidR="005C1C0F">
              <w:rPr>
                <w:noProof/>
                <w:webHidden/>
              </w:rPr>
              <w:fldChar w:fldCharType="separate"/>
            </w:r>
            <w:r w:rsidR="005C1C0F">
              <w:rPr>
                <w:noProof/>
                <w:webHidden/>
              </w:rPr>
              <w:t>4</w:t>
            </w:r>
            <w:r w:rsidR="005C1C0F">
              <w:rPr>
                <w:noProof/>
                <w:webHidden/>
              </w:rPr>
              <w:fldChar w:fldCharType="end"/>
            </w:r>
          </w:hyperlink>
        </w:p>
        <w:p w14:paraId="302DF46A" w14:textId="43FD8585" w:rsidR="005C1C0F" w:rsidRDefault="0017004F">
          <w:pPr>
            <w:pStyle w:val="TDC2"/>
            <w:tabs>
              <w:tab w:val="left" w:pos="880"/>
              <w:tab w:val="right" w:leader="dot" w:pos="8828"/>
            </w:tabs>
            <w:rPr>
              <w:rFonts w:eastAsiaTheme="minorEastAsia"/>
              <w:noProof/>
              <w:lang w:eastAsia="es-CO"/>
            </w:rPr>
          </w:pPr>
          <w:hyperlink w:anchor="_Toc88561110" w:history="1">
            <w:r w:rsidR="005C1C0F" w:rsidRPr="00C603D5">
              <w:rPr>
                <w:rStyle w:val="Hipervnculo"/>
                <w:noProof/>
              </w:rPr>
              <w:t>8.3.</w:t>
            </w:r>
            <w:r w:rsidR="005C1C0F">
              <w:rPr>
                <w:rFonts w:eastAsiaTheme="minorEastAsia"/>
                <w:noProof/>
                <w:lang w:eastAsia="es-CO"/>
              </w:rPr>
              <w:tab/>
            </w:r>
            <w:r w:rsidR="005C1C0F" w:rsidRPr="00C603D5">
              <w:rPr>
                <w:rStyle w:val="Hipervnculo"/>
                <w:noProof/>
              </w:rPr>
              <w:t>Revisiones de diseño</w:t>
            </w:r>
            <w:r w:rsidR="005C1C0F">
              <w:rPr>
                <w:noProof/>
                <w:webHidden/>
              </w:rPr>
              <w:tab/>
            </w:r>
            <w:r w:rsidR="005C1C0F">
              <w:rPr>
                <w:noProof/>
                <w:webHidden/>
              </w:rPr>
              <w:fldChar w:fldCharType="begin"/>
            </w:r>
            <w:r w:rsidR="005C1C0F">
              <w:rPr>
                <w:noProof/>
                <w:webHidden/>
              </w:rPr>
              <w:instrText xml:space="preserve"> PAGEREF _Toc88561110 \h </w:instrText>
            </w:r>
            <w:r w:rsidR="005C1C0F">
              <w:rPr>
                <w:noProof/>
                <w:webHidden/>
              </w:rPr>
            </w:r>
            <w:r w:rsidR="005C1C0F">
              <w:rPr>
                <w:noProof/>
                <w:webHidden/>
              </w:rPr>
              <w:fldChar w:fldCharType="separate"/>
            </w:r>
            <w:r w:rsidR="005C1C0F">
              <w:rPr>
                <w:noProof/>
                <w:webHidden/>
              </w:rPr>
              <w:t>4</w:t>
            </w:r>
            <w:r w:rsidR="005C1C0F">
              <w:rPr>
                <w:noProof/>
                <w:webHidden/>
              </w:rPr>
              <w:fldChar w:fldCharType="end"/>
            </w:r>
          </w:hyperlink>
        </w:p>
        <w:p w14:paraId="6E064F8F" w14:textId="0D062919" w:rsidR="005C1C0F" w:rsidRDefault="0017004F">
          <w:pPr>
            <w:pStyle w:val="TDC2"/>
            <w:tabs>
              <w:tab w:val="left" w:pos="880"/>
              <w:tab w:val="right" w:leader="dot" w:pos="8828"/>
            </w:tabs>
            <w:rPr>
              <w:rFonts w:eastAsiaTheme="minorEastAsia"/>
              <w:noProof/>
              <w:lang w:eastAsia="es-CO"/>
            </w:rPr>
          </w:pPr>
          <w:hyperlink w:anchor="_Toc88561111" w:history="1">
            <w:r w:rsidR="005C1C0F" w:rsidRPr="00C603D5">
              <w:rPr>
                <w:rStyle w:val="Hipervnculo"/>
                <w:noProof/>
              </w:rPr>
              <w:t>8.4.</w:t>
            </w:r>
            <w:r w:rsidR="005C1C0F">
              <w:rPr>
                <w:rFonts w:eastAsiaTheme="minorEastAsia"/>
                <w:noProof/>
                <w:lang w:eastAsia="es-CO"/>
              </w:rPr>
              <w:tab/>
            </w:r>
            <w:r w:rsidR="005C1C0F" w:rsidRPr="00C603D5">
              <w:rPr>
                <w:rStyle w:val="Hipervnculo"/>
                <w:noProof/>
              </w:rPr>
              <w:t>Revisión de entregables</w:t>
            </w:r>
            <w:r w:rsidR="005C1C0F">
              <w:rPr>
                <w:noProof/>
                <w:webHidden/>
              </w:rPr>
              <w:tab/>
            </w:r>
            <w:r w:rsidR="005C1C0F">
              <w:rPr>
                <w:noProof/>
                <w:webHidden/>
              </w:rPr>
              <w:fldChar w:fldCharType="begin"/>
            </w:r>
            <w:r w:rsidR="005C1C0F">
              <w:rPr>
                <w:noProof/>
                <w:webHidden/>
              </w:rPr>
              <w:instrText xml:space="preserve"> PAGEREF _Toc88561111 \h </w:instrText>
            </w:r>
            <w:r w:rsidR="005C1C0F">
              <w:rPr>
                <w:noProof/>
                <w:webHidden/>
              </w:rPr>
            </w:r>
            <w:r w:rsidR="005C1C0F">
              <w:rPr>
                <w:noProof/>
                <w:webHidden/>
              </w:rPr>
              <w:fldChar w:fldCharType="separate"/>
            </w:r>
            <w:r w:rsidR="005C1C0F">
              <w:rPr>
                <w:noProof/>
                <w:webHidden/>
              </w:rPr>
              <w:t>4</w:t>
            </w:r>
            <w:r w:rsidR="005C1C0F">
              <w:rPr>
                <w:noProof/>
                <w:webHidden/>
              </w:rPr>
              <w:fldChar w:fldCharType="end"/>
            </w:r>
          </w:hyperlink>
        </w:p>
        <w:p w14:paraId="032724FA" w14:textId="30A9EAFD" w:rsidR="005C1C0F" w:rsidRDefault="0017004F">
          <w:pPr>
            <w:pStyle w:val="TDC2"/>
            <w:tabs>
              <w:tab w:val="left" w:pos="880"/>
              <w:tab w:val="right" w:leader="dot" w:pos="8828"/>
            </w:tabs>
            <w:rPr>
              <w:rFonts w:eastAsiaTheme="minorEastAsia"/>
              <w:noProof/>
              <w:lang w:eastAsia="es-CO"/>
            </w:rPr>
          </w:pPr>
          <w:hyperlink w:anchor="_Toc88561112" w:history="1">
            <w:r w:rsidR="005C1C0F" w:rsidRPr="00C603D5">
              <w:rPr>
                <w:rStyle w:val="Hipervnculo"/>
                <w:noProof/>
              </w:rPr>
              <w:t>8.5.</w:t>
            </w:r>
            <w:r w:rsidR="005C1C0F">
              <w:rPr>
                <w:rFonts w:eastAsiaTheme="minorEastAsia"/>
                <w:noProof/>
                <w:lang w:eastAsia="es-CO"/>
              </w:rPr>
              <w:tab/>
            </w:r>
            <w:r w:rsidR="005C1C0F" w:rsidRPr="00C603D5">
              <w:rPr>
                <w:rStyle w:val="Hipervnculo"/>
                <w:noProof/>
              </w:rPr>
              <w:t>Registro de observaciones</w:t>
            </w:r>
            <w:r w:rsidR="005C1C0F">
              <w:rPr>
                <w:noProof/>
                <w:webHidden/>
              </w:rPr>
              <w:tab/>
            </w:r>
            <w:r w:rsidR="005C1C0F">
              <w:rPr>
                <w:noProof/>
                <w:webHidden/>
              </w:rPr>
              <w:fldChar w:fldCharType="begin"/>
            </w:r>
            <w:r w:rsidR="005C1C0F">
              <w:rPr>
                <w:noProof/>
                <w:webHidden/>
              </w:rPr>
              <w:instrText xml:space="preserve"> PAGEREF _Toc88561112 \h </w:instrText>
            </w:r>
            <w:r w:rsidR="005C1C0F">
              <w:rPr>
                <w:noProof/>
                <w:webHidden/>
              </w:rPr>
            </w:r>
            <w:r w:rsidR="005C1C0F">
              <w:rPr>
                <w:noProof/>
                <w:webHidden/>
              </w:rPr>
              <w:fldChar w:fldCharType="separate"/>
            </w:r>
            <w:r w:rsidR="005C1C0F">
              <w:rPr>
                <w:noProof/>
                <w:webHidden/>
              </w:rPr>
              <w:t>4</w:t>
            </w:r>
            <w:r w:rsidR="005C1C0F">
              <w:rPr>
                <w:noProof/>
                <w:webHidden/>
              </w:rPr>
              <w:fldChar w:fldCharType="end"/>
            </w:r>
          </w:hyperlink>
        </w:p>
        <w:p w14:paraId="0FC24066" w14:textId="54DBEDC6" w:rsidR="005C1C0F" w:rsidRDefault="0017004F">
          <w:pPr>
            <w:pStyle w:val="TDC2"/>
            <w:tabs>
              <w:tab w:val="left" w:pos="880"/>
              <w:tab w:val="right" w:leader="dot" w:pos="8828"/>
            </w:tabs>
            <w:rPr>
              <w:rFonts w:eastAsiaTheme="minorEastAsia"/>
              <w:noProof/>
              <w:lang w:eastAsia="es-CO"/>
            </w:rPr>
          </w:pPr>
          <w:hyperlink w:anchor="_Toc88561113" w:history="1">
            <w:r w:rsidR="005C1C0F" w:rsidRPr="00C603D5">
              <w:rPr>
                <w:rStyle w:val="Hipervnculo"/>
                <w:noProof/>
              </w:rPr>
              <w:t>8.6.</w:t>
            </w:r>
            <w:r w:rsidR="005C1C0F">
              <w:rPr>
                <w:rFonts w:eastAsiaTheme="minorEastAsia"/>
                <w:noProof/>
                <w:lang w:eastAsia="es-CO"/>
              </w:rPr>
              <w:tab/>
            </w:r>
            <w:r w:rsidR="005C1C0F" w:rsidRPr="00C603D5">
              <w:rPr>
                <w:rStyle w:val="Hipervnculo"/>
                <w:noProof/>
              </w:rPr>
              <w:t>Manual de los sistemas</w:t>
            </w:r>
            <w:r w:rsidR="005C1C0F">
              <w:rPr>
                <w:noProof/>
                <w:webHidden/>
              </w:rPr>
              <w:tab/>
            </w:r>
            <w:r w:rsidR="005C1C0F">
              <w:rPr>
                <w:noProof/>
                <w:webHidden/>
              </w:rPr>
              <w:fldChar w:fldCharType="begin"/>
            </w:r>
            <w:r w:rsidR="005C1C0F">
              <w:rPr>
                <w:noProof/>
                <w:webHidden/>
              </w:rPr>
              <w:instrText xml:space="preserve"> PAGEREF _Toc88561113 \h </w:instrText>
            </w:r>
            <w:r w:rsidR="005C1C0F">
              <w:rPr>
                <w:noProof/>
                <w:webHidden/>
              </w:rPr>
            </w:r>
            <w:r w:rsidR="005C1C0F">
              <w:rPr>
                <w:noProof/>
                <w:webHidden/>
              </w:rPr>
              <w:fldChar w:fldCharType="separate"/>
            </w:r>
            <w:r w:rsidR="005C1C0F">
              <w:rPr>
                <w:noProof/>
                <w:webHidden/>
              </w:rPr>
              <w:t>4</w:t>
            </w:r>
            <w:r w:rsidR="005C1C0F">
              <w:rPr>
                <w:noProof/>
                <w:webHidden/>
              </w:rPr>
              <w:fldChar w:fldCharType="end"/>
            </w:r>
          </w:hyperlink>
        </w:p>
        <w:p w14:paraId="2CE53660" w14:textId="2A2D37AA" w:rsidR="00274DC2" w:rsidRDefault="00274DC2">
          <w:r>
            <w:rPr>
              <w:b/>
              <w:bCs/>
              <w:lang w:val="es-ES"/>
            </w:rPr>
            <w:fldChar w:fldCharType="end"/>
          </w:r>
        </w:p>
      </w:sdtContent>
    </w:sdt>
    <w:p w14:paraId="208B7408" w14:textId="77777777" w:rsidR="00274DC2" w:rsidRDefault="00274DC2" w:rsidP="003A16F6">
      <w:pPr>
        <w:rPr>
          <w:b/>
          <w:bCs/>
          <w:color w:val="385623"/>
          <w:sz w:val="32"/>
          <w:szCs w:val="32"/>
        </w:rPr>
      </w:pPr>
    </w:p>
    <w:p w14:paraId="49198B80" w14:textId="466193AF" w:rsidR="00523932" w:rsidRDefault="00274DC2" w:rsidP="007C2768">
      <w:pPr>
        <w:pStyle w:val="Ttulo1"/>
        <w:numPr>
          <w:ilvl w:val="0"/>
          <w:numId w:val="1"/>
        </w:numPr>
      </w:pPr>
      <w:bookmarkStart w:id="1" w:name="_Toc88561088"/>
      <w:r>
        <w:t>Resumen ejecutivo</w:t>
      </w:r>
      <w:bookmarkEnd w:id="1"/>
    </w:p>
    <w:p w14:paraId="286B8CEC" w14:textId="31DD81B2" w:rsidR="00274DC2" w:rsidRDefault="00274DC2" w:rsidP="00274DC2">
      <w:pPr>
        <w:jc w:val="both"/>
        <w:rPr>
          <w:i/>
          <w:iCs/>
        </w:rPr>
      </w:pPr>
      <w:r>
        <w:rPr>
          <w:i/>
          <w:iCs/>
        </w:rPr>
        <w:t>Se debe realizar un resumen ejecutivo del proceso de Commissioning desarrollado durante el proyecto de construcción. Se deben indicar cuales fueron los beneficios principales del proceso de Cx.</w:t>
      </w:r>
    </w:p>
    <w:p w14:paraId="19C56095" w14:textId="78F1800C" w:rsidR="00274DC2" w:rsidRDefault="00274DC2" w:rsidP="007C2768">
      <w:pPr>
        <w:pStyle w:val="Ttulo1"/>
        <w:numPr>
          <w:ilvl w:val="0"/>
          <w:numId w:val="1"/>
        </w:numPr>
      </w:pPr>
      <w:bookmarkStart w:id="2" w:name="_Toc88561089"/>
      <w:r>
        <w:t>Introducción</w:t>
      </w:r>
      <w:bookmarkEnd w:id="2"/>
    </w:p>
    <w:p w14:paraId="582C1A7A" w14:textId="3B0FCCDF" w:rsidR="00274DC2" w:rsidRDefault="00274DC2" w:rsidP="00274DC2">
      <w:pPr>
        <w:jc w:val="both"/>
        <w:rPr>
          <w:i/>
          <w:iCs/>
        </w:rPr>
      </w:pPr>
      <w:r>
        <w:rPr>
          <w:i/>
          <w:iCs/>
        </w:rPr>
        <w:t>Se debe realizar una introducción del reporte de Cx describiendo las principales secciones del documento. El documento debe explicarle al propietario los resultados de las actividades desarrolladas del proceso de Commissioning durante planeación, diseño, construcción y puesta en marcha.</w:t>
      </w:r>
    </w:p>
    <w:p w14:paraId="68335A41" w14:textId="0A8B5701" w:rsidR="00274DC2" w:rsidRDefault="00274DC2" w:rsidP="007C2768">
      <w:pPr>
        <w:pStyle w:val="Ttulo1"/>
        <w:numPr>
          <w:ilvl w:val="0"/>
          <w:numId w:val="1"/>
        </w:numPr>
      </w:pPr>
      <w:bookmarkStart w:id="3" w:name="_Toc88561090"/>
      <w:r>
        <w:t>Descripción del proceso de Commissioning</w:t>
      </w:r>
      <w:bookmarkEnd w:id="3"/>
    </w:p>
    <w:p w14:paraId="1E9565DB" w14:textId="51AC4B2A" w:rsidR="00274DC2" w:rsidRDefault="00274DC2" w:rsidP="00274DC2">
      <w:pPr>
        <w:jc w:val="both"/>
        <w:rPr>
          <w:i/>
          <w:iCs/>
        </w:rPr>
      </w:pPr>
      <w:r>
        <w:rPr>
          <w:i/>
          <w:iCs/>
        </w:rPr>
        <w:t>Se debe realizar una descripción de alto nivel de todas las actividades desarrolladas en el proceso de Commissioning. Para mayor claridad del alcance y las actividades se debe revisar el formato de Plan de Commissioning.</w:t>
      </w:r>
    </w:p>
    <w:p w14:paraId="59CC6E49" w14:textId="5E18FFA2" w:rsidR="00274DC2" w:rsidRDefault="00274DC2" w:rsidP="007C2768">
      <w:pPr>
        <w:pStyle w:val="Ttulo1"/>
        <w:numPr>
          <w:ilvl w:val="0"/>
          <w:numId w:val="1"/>
        </w:numPr>
      </w:pPr>
      <w:bookmarkStart w:id="4" w:name="_Toc88561091"/>
      <w:r>
        <w:t>Descripción del proyecto</w:t>
      </w:r>
      <w:bookmarkEnd w:id="4"/>
    </w:p>
    <w:p w14:paraId="0013DC92" w14:textId="0BBF1D16" w:rsidR="00274DC2" w:rsidRDefault="00274DC2" w:rsidP="00274DC2">
      <w:pPr>
        <w:jc w:val="both"/>
        <w:rPr>
          <w:i/>
          <w:iCs/>
        </w:rPr>
      </w:pPr>
      <w:r>
        <w:rPr>
          <w:i/>
          <w:iCs/>
        </w:rPr>
        <w:t>Se debe realizar una descripción de alto nivel del proyecto y de los sistemas técnicos que afectan la eficiencia energética y de agua.</w:t>
      </w:r>
    </w:p>
    <w:p w14:paraId="3DCB95BB" w14:textId="25635EE1" w:rsidR="00274DC2" w:rsidRDefault="00274DC2" w:rsidP="007C2768">
      <w:pPr>
        <w:pStyle w:val="Ttulo1"/>
        <w:numPr>
          <w:ilvl w:val="0"/>
          <w:numId w:val="1"/>
        </w:numPr>
      </w:pPr>
      <w:bookmarkStart w:id="5" w:name="_Toc88561092"/>
      <w:r>
        <w:t>Sistemas involucrados dentro del proceso de Commissioning</w:t>
      </w:r>
      <w:bookmarkEnd w:id="5"/>
    </w:p>
    <w:p w14:paraId="703BA179" w14:textId="3C9C6300" w:rsidR="00274DC2" w:rsidRDefault="00274DC2" w:rsidP="00274DC2">
      <w:pPr>
        <w:jc w:val="both"/>
        <w:rPr>
          <w:i/>
          <w:iCs/>
        </w:rPr>
      </w:pPr>
      <w:r>
        <w:rPr>
          <w:i/>
          <w:iCs/>
        </w:rPr>
        <w:t>Se debe describir cada uno de los sistemas involucrados dentro del proceso de Commissioning. Se debe borrar los sistemas que no apliquen al proyecto.</w:t>
      </w:r>
    </w:p>
    <w:p w14:paraId="568EBEC8" w14:textId="2E9874B2" w:rsidR="00274DC2" w:rsidRDefault="00274DC2" w:rsidP="007C2768">
      <w:pPr>
        <w:pStyle w:val="Ttulo2"/>
        <w:numPr>
          <w:ilvl w:val="1"/>
          <w:numId w:val="1"/>
        </w:numPr>
      </w:pPr>
      <w:r>
        <w:t xml:space="preserve"> </w:t>
      </w:r>
      <w:bookmarkStart w:id="6" w:name="_Toc88561093"/>
      <w:r>
        <w:t>Sistema eléctrico</w:t>
      </w:r>
      <w:bookmarkEnd w:id="6"/>
    </w:p>
    <w:p w14:paraId="456E409D" w14:textId="570DCAE5" w:rsidR="00274DC2" w:rsidRDefault="00274DC2" w:rsidP="00274DC2">
      <w:pPr>
        <w:jc w:val="both"/>
        <w:rPr>
          <w:i/>
          <w:iCs/>
        </w:rPr>
      </w:pPr>
      <w:r>
        <w:rPr>
          <w:i/>
          <w:iCs/>
        </w:rPr>
        <w:t>Describir el alcance del sistema y las estrategias de eficiencia energética y de consumo de agua.</w:t>
      </w:r>
    </w:p>
    <w:p w14:paraId="3B376A2E" w14:textId="302853D2" w:rsidR="00274DC2" w:rsidRDefault="00274DC2" w:rsidP="007C2768">
      <w:pPr>
        <w:pStyle w:val="Ttulo2"/>
        <w:numPr>
          <w:ilvl w:val="1"/>
          <w:numId w:val="1"/>
        </w:numPr>
      </w:pPr>
      <w:bookmarkStart w:id="7" w:name="_Toc88561094"/>
      <w:r>
        <w:t>Sistema de HVAC&amp;R</w:t>
      </w:r>
      <w:bookmarkEnd w:id="7"/>
    </w:p>
    <w:p w14:paraId="57F13BC1" w14:textId="77777777" w:rsidR="00274DC2" w:rsidRPr="00274DC2" w:rsidRDefault="00274DC2" w:rsidP="00274DC2">
      <w:pPr>
        <w:jc w:val="both"/>
        <w:rPr>
          <w:i/>
          <w:iCs/>
        </w:rPr>
      </w:pPr>
      <w:r>
        <w:rPr>
          <w:i/>
          <w:iCs/>
        </w:rPr>
        <w:t>Describir el alcance del sistema y las estrategias de eficiencia energética y de consumo de agua.</w:t>
      </w:r>
    </w:p>
    <w:p w14:paraId="16247888" w14:textId="409E8B05" w:rsidR="00274DC2" w:rsidRDefault="00274DC2" w:rsidP="007C2768">
      <w:pPr>
        <w:pStyle w:val="Ttulo2"/>
        <w:numPr>
          <w:ilvl w:val="1"/>
          <w:numId w:val="1"/>
        </w:numPr>
      </w:pPr>
      <w:bookmarkStart w:id="8" w:name="_Toc88561095"/>
      <w:r>
        <w:t>Sistema de Transporte Vertical</w:t>
      </w:r>
      <w:bookmarkEnd w:id="8"/>
    </w:p>
    <w:p w14:paraId="1030B9B3" w14:textId="7F02B600" w:rsidR="00274DC2" w:rsidRDefault="00274DC2" w:rsidP="00274DC2">
      <w:pPr>
        <w:jc w:val="both"/>
        <w:rPr>
          <w:i/>
          <w:iCs/>
        </w:rPr>
      </w:pPr>
      <w:r>
        <w:rPr>
          <w:i/>
          <w:iCs/>
        </w:rPr>
        <w:t>Describir el alcance del sistema y las estrategias de eficiencia energética.</w:t>
      </w:r>
    </w:p>
    <w:p w14:paraId="5FA8AA15" w14:textId="40BF0E30" w:rsidR="00274DC2" w:rsidRDefault="00274DC2" w:rsidP="007C2768">
      <w:pPr>
        <w:pStyle w:val="Ttulo2"/>
        <w:numPr>
          <w:ilvl w:val="1"/>
          <w:numId w:val="1"/>
        </w:numPr>
      </w:pPr>
      <w:bookmarkStart w:id="9" w:name="_Toc88561096"/>
      <w:r>
        <w:t>Sistema de Iluminación y Controles Asociados</w:t>
      </w:r>
      <w:bookmarkEnd w:id="9"/>
    </w:p>
    <w:p w14:paraId="6491D3AC" w14:textId="4D5FD084" w:rsidR="00274DC2" w:rsidRDefault="00274DC2" w:rsidP="00274DC2">
      <w:pPr>
        <w:jc w:val="both"/>
        <w:rPr>
          <w:i/>
          <w:iCs/>
        </w:rPr>
      </w:pPr>
      <w:r>
        <w:rPr>
          <w:i/>
          <w:iCs/>
        </w:rPr>
        <w:t>Describir el alcance del sistema y las estrategias de eficiencia energética.</w:t>
      </w:r>
    </w:p>
    <w:p w14:paraId="7BE6BCB5" w14:textId="57A9F7E8" w:rsidR="00274DC2" w:rsidRDefault="00274DC2" w:rsidP="007C2768">
      <w:pPr>
        <w:pStyle w:val="Ttulo2"/>
        <w:numPr>
          <w:ilvl w:val="1"/>
          <w:numId w:val="1"/>
        </w:numPr>
      </w:pPr>
      <w:bookmarkStart w:id="10" w:name="_Toc88561097"/>
      <w:r>
        <w:t>Sistema de Agua Caliente</w:t>
      </w:r>
      <w:bookmarkEnd w:id="10"/>
    </w:p>
    <w:p w14:paraId="5DE25CAB" w14:textId="29C19C58" w:rsidR="00274DC2" w:rsidRDefault="00274DC2" w:rsidP="00274DC2">
      <w:pPr>
        <w:jc w:val="both"/>
        <w:rPr>
          <w:i/>
          <w:iCs/>
        </w:rPr>
      </w:pPr>
      <w:r>
        <w:rPr>
          <w:i/>
          <w:iCs/>
        </w:rPr>
        <w:t>Describir el alcance del sistema y las estrategias de eficiencia energética y de consumo de agua.</w:t>
      </w:r>
    </w:p>
    <w:p w14:paraId="6B077BD2" w14:textId="13639147" w:rsidR="00274DC2" w:rsidRDefault="00274DC2" w:rsidP="007C2768">
      <w:pPr>
        <w:pStyle w:val="Ttulo2"/>
        <w:numPr>
          <w:ilvl w:val="1"/>
          <w:numId w:val="1"/>
        </w:numPr>
      </w:pPr>
      <w:bookmarkStart w:id="11" w:name="_Toc88561098"/>
      <w:r>
        <w:lastRenderedPageBreak/>
        <w:t>Sistemas hidrosanitarios y controles asociados</w:t>
      </w:r>
      <w:bookmarkEnd w:id="11"/>
    </w:p>
    <w:p w14:paraId="192621CD" w14:textId="0858A0E6" w:rsidR="00274DC2" w:rsidRDefault="00274DC2" w:rsidP="00274DC2">
      <w:pPr>
        <w:jc w:val="both"/>
        <w:rPr>
          <w:i/>
          <w:iCs/>
        </w:rPr>
      </w:pPr>
      <w:r>
        <w:rPr>
          <w:i/>
          <w:iCs/>
        </w:rPr>
        <w:t>Describir el alcance del sistema y las estrategias de eficiencia energética y de consumo de agua.</w:t>
      </w:r>
    </w:p>
    <w:p w14:paraId="6DC90265" w14:textId="75717C9D" w:rsidR="00274DC2" w:rsidRDefault="00274DC2" w:rsidP="007C2768">
      <w:pPr>
        <w:pStyle w:val="Ttulo2"/>
        <w:numPr>
          <w:ilvl w:val="1"/>
          <w:numId w:val="1"/>
        </w:numPr>
      </w:pPr>
      <w:bookmarkStart w:id="12" w:name="_Toc88561099"/>
      <w:r>
        <w:t>Sistema de energía renovable</w:t>
      </w:r>
      <w:bookmarkEnd w:id="12"/>
    </w:p>
    <w:p w14:paraId="536DBFF8" w14:textId="264873D3" w:rsidR="00274DC2" w:rsidRDefault="00274DC2" w:rsidP="00274DC2">
      <w:pPr>
        <w:jc w:val="both"/>
        <w:rPr>
          <w:i/>
          <w:iCs/>
        </w:rPr>
      </w:pPr>
      <w:r>
        <w:rPr>
          <w:i/>
          <w:iCs/>
        </w:rPr>
        <w:t>Describir el alcance del sistema y las estrategias de eficiencia energética.</w:t>
      </w:r>
    </w:p>
    <w:p w14:paraId="69685E68" w14:textId="43DA029D" w:rsidR="00274DC2" w:rsidRDefault="00274DC2" w:rsidP="007C2768">
      <w:pPr>
        <w:pStyle w:val="Ttulo2"/>
        <w:numPr>
          <w:ilvl w:val="1"/>
          <w:numId w:val="1"/>
        </w:numPr>
      </w:pPr>
      <w:bookmarkStart w:id="13" w:name="_Toc88561100"/>
      <w:r>
        <w:t>Sistema de automatización.</w:t>
      </w:r>
      <w:bookmarkEnd w:id="13"/>
    </w:p>
    <w:p w14:paraId="63FA9C96" w14:textId="2F293E8F" w:rsidR="00274DC2" w:rsidRDefault="00274DC2" w:rsidP="00274DC2">
      <w:pPr>
        <w:jc w:val="both"/>
        <w:rPr>
          <w:i/>
          <w:iCs/>
        </w:rPr>
      </w:pPr>
      <w:r>
        <w:rPr>
          <w:i/>
          <w:iCs/>
        </w:rPr>
        <w:t>Describir el alcance del sistema y las estrategias de eficiencia energética.</w:t>
      </w:r>
    </w:p>
    <w:p w14:paraId="5C51C46C" w14:textId="0093DD0E" w:rsidR="00F13D37" w:rsidRDefault="00F13D37" w:rsidP="007C2768">
      <w:pPr>
        <w:pStyle w:val="Ttulo1"/>
        <w:numPr>
          <w:ilvl w:val="0"/>
          <w:numId w:val="1"/>
        </w:numPr>
      </w:pPr>
      <w:bookmarkStart w:id="14" w:name="_Toc88561101"/>
      <w:r>
        <w:t>Actividades realizadas y principales hallazgos</w:t>
      </w:r>
      <w:bookmarkEnd w:id="14"/>
    </w:p>
    <w:p w14:paraId="43940EAB" w14:textId="6D2EDB02" w:rsidR="00F13D37" w:rsidRDefault="00F13D37" w:rsidP="007C2768">
      <w:pPr>
        <w:pStyle w:val="Ttulo2"/>
        <w:numPr>
          <w:ilvl w:val="1"/>
          <w:numId w:val="1"/>
        </w:numPr>
      </w:pPr>
      <w:bookmarkStart w:id="15" w:name="_Toc88561102"/>
      <w:r>
        <w:t>Planeación</w:t>
      </w:r>
      <w:bookmarkEnd w:id="15"/>
    </w:p>
    <w:p w14:paraId="3994D509" w14:textId="09C5BE18" w:rsidR="00F13D37" w:rsidRDefault="00F13D37" w:rsidP="00F13D37">
      <w:pPr>
        <w:jc w:val="both"/>
        <w:rPr>
          <w:i/>
          <w:iCs/>
        </w:rPr>
      </w:pPr>
      <w:r>
        <w:rPr>
          <w:i/>
          <w:iCs/>
        </w:rPr>
        <w:t>Se deben listar las actividades desarrolladas del proceso de Commissioning en planeación incluyendo el desarrollo y revisión del OPR. Otra actividad clave es el Desarrollo del Plan de Commissioning. Se debe enunciar la fecha de las actividades y asociar al documento final. Se debe describir los principales hallazgos de esta etapa.</w:t>
      </w:r>
    </w:p>
    <w:p w14:paraId="475733C2" w14:textId="0CAD3E71" w:rsidR="00F13D37" w:rsidRDefault="00F13D37" w:rsidP="007C2768">
      <w:pPr>
        <w:pStyle w:val="Ttulo2"/>
        <w:numPr>
          <w:ilvl w:val="1"/>
          <w:numId w:val="1"/>
        </w:numPr>
      </w:pPr>
      <w:bookmarkStart w:id="16" w:name="_Toc88561103"/>
      <w:r>
        <w:t>Diseño</w:t>
      </w:r>
      <w:bookmarkEnd w:id="16"/>
    </w:p>
    <w:p w14:paraId="776970FE" w14:textId="6807BD73" w:rsidR="00F13D37" w:rsidRDefault="00F13D37" w:rsidP="00F13D37">
      <w:pPr>
        <w:jc w:val="both"/>
        <w:rPr>
          <w:i/>
          <w:iCs/>
        </w:rPr>
      </w:pPr>
      <w:r>
        <w:rPr>
          <w:i/>
          <w:iCs/>
        </w:rPr>
        <w:t>Se deben listar las actividades desarrolladas del proceso de Commissioning en diseño incluyendo el desarrollo y revisión de BOD y diseños. Otra actividad clave es el Desarrollo del Plan de Commissioning. Se debe enunciar la fecha de las actividades y asociar al documento final. Se debe describir los principales hallazgos de esta etapa.</w:t>
      </w:r>
    </w:p>
    <w:p w14:paraId="5644E89E" w14:textId="138BAF85" w:rsidR="00F13D37" w:rsidRDefault="00F13D37" w:rsidP="007C2768">
      <w:pPr>
        <w:pStyle w:val="Ttulo2"/>
        <w:numPr>
          <w:ilvl w:val="1"/>
          <w:numId w:val="1"/>
        </w:numPr>
      </w:pPr>
      <w:bookmarkStart w:id="17" w:name="_Toc88561104"/>
      <w:r>
        <w:t>Construcción</w:t>
      </w:r>
      <w:bookmarkEnd w:id="17"/>
    </w:p>
    <w:p w14:paraId="2C9CDCE0" w14:textId="26C7937D" w:rsidR="00F13D37" w:rsidRDefault="00F13D37" w:rsidP="00F13D37">
      <w:pPr>
        <w:jc w:val="both"/>
        <w:rPr>
          <w:i/>
          <w:iCs/>
        </w:rPr>
      </w:pPr>
      <w:r>
        <w:rPr>
          <w:i/>
          <w:iCs/>
        </w:rPr>
        <w:t xml:space="preserve">Se deben listar las actividades desarrolladas del proceso de Commissioning en construcción incluyendo la revisión de entregables, </w:t>
      </w:r>
      <w:r w:rsidR="00060C32">
        <w:rPr>
          <w:i/>
          <w:iCs/>
        </w:rPr>
        <w:t xml:space="preserve">registro de observaciones de las </w:t>
      </w:r>
      <w:r>
        <w:rPr>
          <w:i/>
          <w:iCs/>
        </w:rPr>
        <w:t>visitas de obra</w:t>
      </w:r>
      <w:r w:rsidR="00F17C3B">
        <w:rPr>
          <w:i/>
          <w:iCs/>
        </w:rPr>
        <w:t xml:space="preserve"> y registro fotográfico</w:t>
      </w:r>
      <w:r>
        <w:rPr>
          <w:i/>
          <w:iCs/>
        </w:rPr>
        <w:t xml:space="preserve">, </w:t>
      </w:r>
      <w:r w:rsidR="00060C32">
        <w:rPr>
          <w:i/>
          <w:iCs/>
        </w:rPr>
        <w:t xml:space="preserve">reporte de </w:t>
      </w:r>
      <w:r>
        <w:rPr>
          <w:i/>
          <w:iCs/>
        </w:rPr>
        <w:t>desarrollo de listas de verificación</w:t>
      </w:r>
      <w:r w:rsidR="00060C32">
        <w:rPr>
          <w:i/>
          <w:iCs/>
        </w:rPr>
        <w:t xml:space="preserve"> por sistema</w:t>
      </w:r>
      <w:r>
        <w:rPr>
          <w:i/>
          <w:iCs/>
        </w:rPr>
        <w:t xml:space="preserve">, </w:t>
      </w:r>
      <w:r w:rsidR="00060C32">
        <w:rPr>
          <w:i/>
          <w:iCs/>
        </w:rPr>
        <w:t xml:space="preserve">reporte de </w:t>
      </w:r>
      <w:r>
        <w:rPr>
          <w:i/>
          <w:iCs/>
        </w:rPr>
        <w:t>verificación de pruebas de desempeño</w:t>
      </w:r>
      <w:r w:rsidR="00060C32">
        <w:rPr>
          <w:i/>
          <w:iCs/>
        </w:rPr>
        <w:t xml:space="preserve"> o funcionales por sistema</w:t>
      </w:r>
      <w:r>
        <w:rPr>
          <w:i/>
          <w:iCs/>
        </w:rPr>
        <w:t xml:space="preserve">, elaboración del manual de los sistemas y capacitación a operación. Otra actividad clave es el Desarrollo del Reporte de Commissioning. Se debe enunciar la fecha de las actividades y asociar al documento final. Se debe describir los principales hallazgos de esta </w:t>
      </w:r>
      <w:proofErr w:type="gramStart"/>
      <w:r>
        <w:rPr>
          <w:i/>
          <w:iCs/>
        </w:rPr>
        <w:t>etapa</w:t>
      </w:r>
      <w:proofErr w:type="gramEnd"/>
      <w:r w:rsidR="00F17C3B">
        <w:rPr>
          <w:i/>
          <w:iCs/>
        </w:rPr>
        <w:t xml:space="preserve"> así como las observaciones pendientes por solución al momento del envío de la documentación y el plan de acción para su solución.</w:t>
      </w:r>
    </w:p>
    <w:p w14:paraId="17A89152" w14:textId="087E60A8" w:rsidR="00A25CFE" w:rsidRDefault="00A25CFE" w:rsidP="00A25CFE">
      <w:pPr>
        <w:pStyle w:val="Ttulo3"/>
      </w:pPr>
      <w:bookmarkStart w:id="18" w:name="_Toc88561105"/>
      <w:r>
        <w:t>Manual de los sistemas</w:t>
      </w:r>
      <w:bookmarkEnd w:id="18"/>
    </w:p>
    <w:p w14:paraId="38DBB02F" w14:textId="3A225AF7" w:rsidR="00A25CFE" w:rsidRPr="00A25CFE" w:rsidRDefault="00A25CFE" w:rsidP="00A25CFE">
      <w:pPr>
        <w:jc w:val="both"/>
        <w:rPr>
          <w:i/>
          <w:iCs/>
        </w:rPr>
      </w:pPr>
      <w:r w:rsidRPr="00A25CFE">
        <w:rPr>
          <w:i/>
          <w:iCs/>
        </w:rPr>
        <w:t>El manual de los sistemas debe incluir como mínimo:</w:t>
      </w:r>
    </w:p>
    <w:p w14:paraId="5308841B" w14:textId="3E4C7F68" w:rsidR="00A25CFE" w:rsidRPr="00A25CFE" w:rsidRDefault="00A25CFE" w:rsidP="00A25CFE">
      <w:pPr>
        <w:pStyle w:val="Prrafodelista"/>
        <w:numPr>
          <w:ilvl w:val="0"/>
          <w:numId w:val="3"/>
        </w:numPr>
        <w:jc w:val="both"/>
        <w:rPr>
          <w:i/>
          <w:iCs/>
        </w:rPr>
      </w:pPr>
      <w:r w:rsidRPr="00A25CFE">
        <w:rPr>
          <w:i/>
          <w:iCs/>
        </w:rPr>
        <w:t>Manuales de instalación, mantenimiento y operación</w:t>
      </w:r>
    </w:p>
    <w:p w14:paraId="17C08177" w14:textId="72760B66" w:rsidR="00A25CFE" w:rsidRPr="00A25CFE" w:rsidRDefault="00A25CFE" w:rsidP="00A25CFE">
      <w:pPr>
        <w:pStyle w:val="Prrafodelista"/>
        <w:numPr>
          <w:ilvl w:val="0"/>
          <w:numId w:val="3"/>
        </w:numPr>
        <w:jc w:val="both"/>
        <w:rPr>
          <w:i/>
          <w:iCs/>
        </w:rPr>
      </w:pPr>
      <w:r w:rsidRPr="00A25CFE">
        <w:rPr>
          <w:i/>
          <w:iCs/>
        </w:rPr>
        <w:t xml:space="preserve">Planos as </w:t>
      </w:r>
      <w:proofErr w:type="spellStart"/>
      <w:r w:rsidRPr="00A25CFE">
        <w:rPr>
          <w:i/>
          <w:iCs/>
        </w:rPr>
        <w:t>built</w:t>
      </w:r>
      <w:proofErr w:type="spellEnd"/>
      <w:r w:rsidRPr="00A25CFE">
        <w:rPr>
          <w:i/>
          <w:iCs/>
        </w:rPr>
        <w:t xml:space="preserve"> (</w:t>
      </w:r>
      <w:proofErr w:type="spellStart"/>
      <w:r w:rsidRPr="00A25CFE">
        <w:rPr>
          <w:i/>
          <w:iCs/>
        </w:rPr>
        <w:t>dwg</w:t>
      </w:r>
      <w:proofErr w:type="spellEnd"/>
      <w:r w:rsidRPr="00A25CFE">
        <w:rPr>
          <w:i/>
          <w:iCs/>
        </w:rPr>
        <w:t xml:space="preserve"> o </w:t>
      </w:r>
      <w:proofErr w:type="spellStart"/>
      <w:r w:rsidRPr="00A25CFE">
        <w:rPr>
          <w:i/>
          <w:iCs/>
        </w:rPr>
        <w:t>rvt</w:t>
      </w:r>
      <w:proofErr w:type="spellEnd"/>
      <w:r w:rsidRPr="00A25CFE">
        <w:rPr>
          <w:i/>
          <w:iCs/>
        </w:rPr>
        <w:t>) y no editables (</w:t>
      </w:r>
      <w:proofErr w:type="spellStart"/>
      <w:r w:rsidRPr="00A25CFE">
        <w:rPr>
          <w:i/>
          <w:iCs/>
        </w:rPr>
        <w:t>pdf</w:t>
      </w:r>
      <w:proofErr w:type="spellEnd"/>
      <w:r w:rsidRPr="00A25CFE">
        <w:rPr>
          <w:i/>
          <w:iCs/>
        </w:rPr>
        <w:t>) y/o modelo BIM</w:t>
      </w:r>
    </w:p>
    <w:p w14:paraId="55881CC2" w14:textId="7D14AAB0" w:rsidR="00A25CFE" w:rsidRPr="00A25CFE" w:rsidRDefault="00A25CFE" w:rsidP="00A25CFE">
      <w:pPr>
        <w:pStyle w:val="Prrafodelista"/>
        <w:numPr>
          <w:ilvl w:val="0"/>
          <w:numId w:val="3"/>
        </w:numPr>
        <w:jc w:val="both"/>
        <w:rPr>
          <w:i/>
          <w:iCs/>
        </w:rPr>
      </w:pPr>
      <w:r w:rsidRPr="00A25CFE">
        <w:rPr>
          <w:i/>
          <w:iCs/>
        </w:rPr>
        <w:t>Fichas técnicas de equipos instalados</w:t>
      </w:r>
    </w:p>
    <w:p w14:paraId="14821F8A" w14:textId="130BFB98" w:rsidR="00A25CFE" w:rsidRPr="00A25CFE" w:rsidRDefault="00A25CFE" w:rsidP="00A25CFE">
      <w:pPr>
        <w:pStyle w:val="Prrafodelista"/>
        <w:numPr>
          <w:ilvl w:val="0"/>
          <w:numId w:val="3"/>
        </w:numPr>
        <w:jc w:val="both"/>
        <w:rPr>
          <w:i/>
          <w:iCs/>
        </w:rPr>
      </w:pPr>
      <w:r w:rsidRPr="00A25CFE">
        <w:rPr>
          <w:i/>
          <w:iCs/>
        </w:rPr>
        <w:t>Garantías</w:t>
      </w:r>
    </w:p>
    <w:p w14:paraId="4DBFB3CF" w14:textId="20BD8FB7" w:rsidR="00A25CFE" w:rsidRPr="00A25CFE" w:rsidRDefault="00A25CFE" w:rsidP="00A25CFE">
      <w:pPr>
        <w:pStyle w:val="Prrafodelista"/>
        <w:numPr>
          <w:ilvl w:val="0"/>
          <w:numId w:val="3"/>
        </w:numPr>
        <w:jc w:val="both"/>
        <w:rPr>
          <w:i/>
          <w:iCs/>
        </w:rPr>
      </w:pPr>
      <w:r w:rsidRPr="00A25CFE">
        <w:rPr>
          <w:i/>
          <w:iCs/>
        </w:rPr>
        <w:t>Plan de mantenimiento (periodicidad y actividades para el mantenimiento)</w:t>
      </w:r>
    </w:p>
    <w:p w14:paraId="233F20F8" w14:textId="205774E5" w:rsidR="00A25CFE" w:rsidRPr="00A25CFE" w:rsidRDefault="00A25CFE" w:rsidP="00A25CFE">
      <w:pPr>
        <w:pStyle w:val="Prrafodelista"/>
        <w:numPr>
          <w:ilvl w:val="0"/>
          <w:numId w:val="3"/>
        </w:numPr>
        <w:jc w:val="both"/>
        <w:rPr>
          <w:i/>
          <w:iCs/>
        </w:rPr>
      </w:pPr>
      <w:r w:rsidRPr="00A25CFE">
        <w:rPr>
          <w:i/>
          <w:iCs/>
        </w:rPr>
        <w:t>Videos de capacitación de cada sistema</w:t>
      </w:r>
    </w:p>
    <w:p w14:paraId="0BFBCF1B" w14:textId="3E4275A8" w:rsidR="00F13D37" w:rsidRDefault="00F13D37" w:rsidP="00A25CFE">
      <w:pPr>
        <w:pStyle w:val="Ttulo1"/>
        <w:numPr>
          <w:ilvl w:val="0"/>
          <w:numId w:val="1"/>
        </w:numPr>
      </w:pPr>
      <w:bookmarkStart w:id="19" w:name="_Toc88561106"/>
      <w:r>
        <w:lastRenderedPageBreak/>
        <w:t>Conclusiones y recomendaciones</w:t>
      </w:r>
      <w:bookmarkEnd w:id="19"/>
    </w:p>
    <w:p w14:paraId="16A89642" w14:textId="0DCD4CF7" w:rsidR="00F13D37" w:rsidRDefault="00F13D37" w:rsidP="00F13D37">
      <w:pPr>
        <w:jc w:val="both"/>
        <w:rPr>
          <w:i/>
          <w:iCs/>
        </w:rPr>
      </w:pPr>
      <w:r>
        <w:rPr>
          <w:i/>
          <w:iCs/>
        </w:rPr>
        <w:t xml:space="preserve">Se deben mostrar las principales conclusiones y recomendaciones del proceso de Commissioning durante planeación, diseño y construcción. </w:t>
      </w:r>
    </w:p>
    <w:p w14:paraId="180E6411" w14:textId="002DC55E" w:rsidR="00F13D37" w:rsidRDefault="00F13D37" w:rsidP="00A25CFE">
      <w:pPr>
        <w:pStyle w:val="Ttulo1"/>
        <w:numPr>
          <w:ilvl w:val="0"/>
          <w:numId w:val="1"/>
        </w:numPr>
      </w:pPr>
      <w:bookmarkStart w:id="20" w:name="_Toc88561107"/>
      <w:r>
        <w:t>Apéndices</w:t>
      </w:r>
      <w:bookmarkEnd w:id="20"/>
    </w:p>
    <w:p w14:paraId="76F958F9" w14:textId="6A23EE16" w:rsidR="00F13D37" w:rsidRDefault="00F13D37" w:rsidP="00A25CFE">
      <w:pPr>
        <w:pStyle w:val="Ttulo2"/>
        <w:numPr>
          <w:ilvl w:val="1"/>
          <w:numId w:val="1"/>
        </w:numPr>
      </w:pPr>
      <w:r>
        <w:t xml:space="preserve"> </w:t>
      </w:r>
      <w:bookmarkStart w:id="21" w:name="_Toc88561108"/>
      <w:r>
        <w:t>Requerimientos del propietario (OPR)</w:t>
      </w:r>
      <w:bookmarkEnd w:id="21"/>
    </w:p>
    <w:p w14:paraId="544017EC" w14:textId="109C83BE" w:rsidR="00F13D37" w:rsidRDefault="00F13D37" w:rsidP="00A25CFE">
      <w:pPr>
        <w:pStyle w:val="Ttulo2"/>
        <w:numPr>
          <w:ilvl w:val="1"/>
          <w:numId w:val="1"/>
        </w:numPr>
      </w:pPr>
      <w:bookmarkStart w:id="22" w:name="_Toc88561109"/>
      <w:r>
        <w:t>Plan de Commissioning</w:t>
      </w:r>
      <w:bookmarkEnd w:id="22"/>
    </w:p>
    <w:p w14:paraId="39E2A9BA" w14:textId="19822106" w:rsidR="00F13D37" w:rsidRDefault="00F13D37" w:rsidP="00A25CFE">
      <w:pPr>
        <w:pStyle w:val="Ttulo2"/>
        <w:numPr>
          <w:ilvl w:val="1"/>
          <w:numId w:val="1"/>
        </w:numPr>
      </w:pPr>
      <w:bookmarkStart w:id="23" w:name="_Toc88561110"/>
      <w:r>
        <w:t>Revisiones de diseño</w:t>
      </w:r>
      <w:bookmarkEnd w:id="23"/>
    </w:p>
    <w:p w14:paraId="47961B1D" w14:textId="1BD895C5" w:rsidR="00F13D37" w:rsidRDefault="00F13D37" w:rsidP="00A25CFE">
      <w:pPr>
        <w:pStyle w:val="Ttulo2"/>
        <w:numPr>
          <w:ilvl w:val="1"/>
          <w:numId w:val="1"/>
        </w:numPr>
      </w:pPr>
      <w:bookmarkStart w:id="24" w:name="_Toc88561111"/>
      <w:r>
        <w:t>Revisión de entregables</w:t>
      </w:r>
      <w:bookmarkEnd w:id="24"/>
    </w:p>
    <w:p w14:paraId="1401DB02" w14:textId="25642B0F" w:rsidR="00266F3B" w:rsidRDefault="00F13D37" w:rsidP="00266F3B">
      <w:pPr>
        <w:pStyle w:val="Ttulo2"/>
        <w:numPr>
          <w:ilvl w:val="1"/>
          <w:numId w:val="1"/>
        </w:numPr>
      </w:pPr>
      <w:bookmarkStart w:id="25" w:name="_Toc88561112"/>
      <w:r>
        <w:t>Registro de observaciones</w:t>
      </w:r>
      <w:bookmarkEnd w:id="25"/>
    </w:p>
    <w:p w14:paraId="0E8FA483" w14:textId="619B365E" w:rsidR="00266F3B" w:rsidRPr="00266F3B" w:rsidRDefault="00266F3B" w:rsidP="00266F3B">
      <w:pPr>
        <w:pStyle w:val="Ttulo2"/>
        <w:numPr>
          <w:ilvl w:val="1"/>
          <w:numId w:val="1"/>
        </w:numPr>
      </w:pPr>
      <w:bookmarkStart w:id="26" w:name="_Toc88561113"/>
      <w:r>
        <w:t>Manual de los sistemas</w:t>
      </w:r>
      <w:bookmarkEnd w:id="26"/>
    </w:p>
    <w:p w14:paraId="0ED4A376" w14:textId="77777777" w:rsidR="00266F3B" w:rsidRPr="00266F3B" w:rsidRDefault="00266F3B" w:rsidP="00266F3B"/>
    <w:p w14:paraId="7EC2115D" w14:textId="1CA0C0C3" w:rsidR="00F13D37" w:rsidRPr="00F13D37" w:rsidRDefault="00F13D37" w:rsidP="00F13D37"/>
    <w:p w14:paraId="5EF6620F" w14:textId="77777777" w:rsidR="00F13D37" w:rsidRPr="00F13D37" w:rsidRDefault="00F13D37" w:rsidP="00F13D37"/>
    <w:p w14:paraId="7F71C03E" w14:textId="0CAC2EFA" w:rsidR="00F13D37" w:rsidRDefault="00F13D37" w:rsidP="00F13D37"/>
    <w:p w14:paraId="4492F14E" w14:textId="77777777" w:rsidR="00F13D37" w:rsidRPr="00F13D37" w:rsidRDefault="00F13D37" w:rsidP="00F13D37"/>
    <w:p w14:paraId="021A55B8" w14:textId="77777777" w:rsidR="00F13D37" w:rsidRPr="00F13D37" w:rsidRDefault="00F13D37" w:rsidP="00F13D37">
      <w:pPr>
        <w:jc w:val="both"/>
        <w:rPr>
          <w:i/>
          <w:iCs/>
        </w:rPr>
      </w:pPr>
    </w:p>
    <w:p w14:paraId="44902857" w14:textId="77777777" w:rsidR="00274DC2" w:rsidRPr="00274DC2" w:rsidRDefault="00274DC2" w:rsidP="00274DC2">
      <w:pPr>
        <w:jc w:val="both"/>
        <w:rPr>
          <w:i/>
          <w:iCs/>
        </w:rPr>
      </w:pPr>
    </w:p>
    <w:p w14:paraId="4B214496" w14:textId="77777777" w:rsidR="00274DC2" w:rsidRPr="00274DC2" w:rsidRDefault="00274DC2" w:rsidP="00274DC2">
      <w:pPr>
        <w:jc w:val="both"/>
        <w:rPr>
          <w:i/>
          <w:iCs/>
        </w:rPr>
      </w:pPr>
    </w:p>
    <w:p w14:paraId="0397A0FB" w14:textId="77777777" w:rsidR="00274DC2" w:rsidRPr="00274DC2" w:rsidRDefault="00274DC2" w:rsidP="00274DC2">
      <w:pPr>
        <w:jc w:val="both"/>
        <w:rPr>
          <w:i/>
          <w:iCs/>
        </w:rPr>
      </w:pPr>
    </w:p>
    <w:p w14:paraId="6FCF39BB" w14:textId="77777777" w:rsidR="00274DC2" w:rsidRPr="00274DC2" w:rsidRDefault="00274DC2" w:rsidP="00274DC2">
      <w:pPr>
        <w:jc w:val="both"/>
        <w:rPr>
          <w:i/>
          <w:iCs/>
        </w:rPr>
      </w:pPr>
    </w:p>
    <w:p w14:paraId="260D19EF" w14:textId="77777777" w:rsidR="00274DC2" w:rsidRPr="00274DC2" w:rsidRDefault="00274DC2" w:rsidP="00274DC2">
      <w:pPr>
        <w:jc w:val="both"/>
        <w:rPr>
          <w:i/>
          <w:iCs/>
        </w:rPr>
      </w:pPr>
    </w:p>
    <w:p w14:paraId="472D9845" w14:textId="77777777" w:rsidR="00274DC2" w:rsidRPr="00274DC2" w:rsidRDefault="00274DC2" w:rsidP="00274DC2">
      <w:pPr>
        <w:jc w:val="both"/>
        <w:rPr>
          <w:i/>
          <w:iCs/>
        </w:rPr>
      </w:pPr>
    </w:p>
    <w:p w14:paraId="187CF529" w14:textId="77777777" w:rsidR="00274DC2" w:rsidRPr="00274DC2" w:rsidRDefault="00274DC2" w:rsidP="00274DC2">
      <w:pPr>
        <w:jc w:val="both"/>
        <w:rPr>
          <w:i/>
          <w:iCs/>
        </w:rPr>
      </w:pPr>
    </w:p>
    <w:sectPr w:rsidR="00274DC2" w:rsidRPr="00274DC2" w:rsidSect="00FA659B">
      <w:headerReference w:type="default" r:id="rId8"/>
      <w:pgSz w:w="12240" w:h="15840"/>
      <w:pgMar w:top="1417" w:right="1701" w:bottom="1417" w:left="1701" w:header="130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F0B31" w14:textId="77777777" w:rsidR="0017004F" w:rsidRDefault="0017004F" w:rsidP="000B3DB8">
      <w:pPr>
        <w:spacing w:after="0" w:line="240" w:lineRule="auto"/>
      </w:pPr>
      <w:r>
        <w:separator/>
      </w:r>
    </w:p>
  </w:endnote>
  <w:endnote w:type="continuationSeparator" w:id="0">
    <w:p w14:paraId="7630E8F6" w14:textId="77777777" w:rsidR="0017004F" w:rsidRDefault="0017004F" w:rsidP="000B3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B1E59" w14:textId="77777777" w:rsidR="0017004F" w:rsidRDefault="0017004F" w:rsidP="000B3DB8">
      <w:pPr>
        <w:spacing w:after="0" w:line="240" w:lineRule="auto"/>
      </w:pPr>
      <w:bookmarkStart w:id="0" w:name="_Hlk85640915"/>
      <w:bookmarkEnd w:id="0"/>
      <w:r>
        <w:separator/>
      </w:r>
    </w:p>
  </w:footnote>
  <w:footnote w:type="continuationSeparator" w:id="0">
    <w:p w14:paraId="2BFA85C0" w14:textId="77777777" w:rsidR="0017004F" w:rsidRDefault="0017004F" w:rsidP="000B3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BA6D9" w14:textId="4D202757" w:rsidR="000B3DB8" w:rsidRPr="00307920" w:rsidRDefault="001C3194" w:rsidP="004C5EC8">
    <w:pPr>
      <w:pStyle w:val="Ttulo1"/>
      <w:ind w:right="4018"/>
    </w:pPr>
    <w:r>
      <w:rPr>
        <w:noProof/>
      </w:rPr>
      <w:drawing>
        <wp:anchor distT="0" distB="0" distL="114300" distR="114300" simplePos="0" relativeHeight="251660288" behindDoc="0" locked="0" layoutInCell="1" allowOverlap="1" wp14:anchorId="3D0967BA" wp14:editId="489311D6">
          <wp:simplePos x="0" y="0"/>
          <wp:positionH relativeFrom="column">
            <wp:posOffset>4238625</wp:posOffset>
          </wp:positionH>
          <wp:positionV relativeFrom="paragraph">
            <wp:posOffset>-718185</wp:posOffset>
          </wp:positionV>
          <wp:extent cx="1125855" cy="1289685"/>
          <wp:effectExtent l="0" t="0" r="0" b="5715"/>
          <wp:wrapSquare wrapText="bothSides"/>
          <wp:docPr id="1" name="Imagen 1" descr="Imagen que contiene 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Forma&#10;&#10;Descripción generada automáticamente"/>
                  <pic:cNvPicPr/>
                </pic:nvPicPr>
                <pic:blipFill rotWithShape="1">
                  <a:blip r:embed="rId1">
                    <a:extLst>
                      <a:ext uri="{28A0092B-C50C-407E-A947-70E740481C1C}">
                        <a14:useLocalDpi xmlns:a14="http://schemas.microsoft.com/office/drawing/2010/main" val="0"/>
                      </a:ext>
                    </a:extLst>
                  </a:blip>
                  <a:srcRect l="15162" t="3532" r="1505" b="1973"/>
                  <a:stretch/>
                </pic:blipFill>
                <pic:spPr bwMode="auto">
                  <a:xfrm>
                    <a:off x="0" y="0"/>
                    <a:ext cx="1125855" cy="12896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05774">
      <w:t>ER</w:t>
    </w:r>
    <w:r w:rsidR="000B3DB8" w:rsidRPr="00307920">
      <w:t xml:space="preserve"> – </w:t>
    </w:r>
    <w:r w:rsidR="00205774">
      <w:t>EFICIENCIA DE RECURSOS</w:t>
    </w:r>
  </w:p>
  <w:p w14:paraId="0428B99E" w14:textId="1925DB2C" w:rsidR="000B3DB8" w:rsidRDefault="000B3DB8" w:rsidP="000B3DB8">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F29C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62B780E"/>
    <w:multiLevelType w:val="hybridMultilevel"/>
    <w:tmpl w:val="0FDE3E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F020B7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AB2"/>
    <w:rsid w:val="00025EBC"/>
    <w:rsid w:val="00060C32"/>
    <w:rsid w:val="000610B7"/>
    <w:rsid w:val="00072594"/>
    <w:rsid w:val="00087FE5"/>
    <w:rsid w:val="000B3DB8"/>
    <w:rsid w:val="000D7179"/>
    <w:rsid w:val="001012DB"/>
    <w:rsid w:val="0010334E"/>
    <w:rsid w:val="0012070E"/>
    <w:rsid w:val="0017004F"/>
    <w:rsid w:val="001C3194"/>
    <w:rsid w:val="001D308F"/>
    <w:rsid w:val="00205774"/>
    <w:rsid w:val="00250B9C"/>
    <w:rsid w:val="00266F3B"/>
    <w:rsid w:val="00274DC2"/>
    <w:rsid w:val="002D346A"/>
    <w:rsid w:val="00307920"/>
    <w:rsid w:val="00320011"/>
    <w:rsid w:val="003637D7"/>
    <w:rsid w:val="00364A42"/>
    <w:rsid w:val="00372CFD"/>
    <w:rsid w:val="0037538A"/>
    <w:rsid w:val="003934B0"/>
    <w:rsid w:val="003A16F6"/>
    <w:rsid w:val="003B7B0D"/>
    <w:rsid w:val="0041580A"/>
    <w:rsid w:val="00433B31"/>
    <w:rsid w:val="00441D85"/>
    <w:rsid w:val="0046187A"/>
    <w:rsid w:val="004773C2"/>
    <w:rsid w:val="004A38BE"/>
    <w:rsid w:val="004C5EC8"/>
    <w:rsid w:val="004E64E3"/>
    <w:rsid w:val="00502E9C"/>
    <w:rsid w:val="005041B4"/>
    <w:rsid w:val="00507BCB"/>
    <w:rsid w:val="00521C2D"/>
    <w:rsid w:val="00523932"/>
    <w:rsid w:val="00525C19"/>
    <w:rsid w:val="00562702"/>
    <w:rsid w:val="005841BC"/>
    <w:rsid w:val="00585680"/>
    <w:rsid w:val="005A47FB"/>
    <w:rsid w:val="005C1C0F"/>
    <w:rsid w:val="005D2ADA"/>
    <w:rsid w:val="00612A78"/>
    <w:rsid w:val="0067678F"/>
    <w:rsid w:val="006A371E"/>
    <w:rsid w:val="006B415F"/>
    <w:rsid w:val="006B42AA"/>
    <w:rsid w:val="006C0754"/>
    <w:rsid w:val="006D2AC0"/>
    <w:rsid w:val="006E2074"/>
    <w:rsid w:val="006E6000"/>
    <w:rsid w:val="007169AD"/>
    <w:rsid w:val="00722703"/>
    <w:rsid w:val="0072320F"/>
    <w:rsid w:val="00727DBC"/>
    <w:rsid w:val="00731126"/>
    <w:rsid w:val="00737A28"/>
    <w:rsid w:val="00740D69"/>
    <w:rsid w:val="007966BD"/>
    <w:rsid w:val="007A2515"/>
    <w:rsid w:val="007A6306"/>
    <w:rsid w:val="007A6533"/>
    <w:rsid w:val="007C2768"/>
    <w:rsid w:val="00800458"/>
    <w:rsid w:val="00825EA1"/>
    <w:rsid w:val="00833814"/>
    <w:rsid w:val="008539DB"/>
    <w:rsid w:val="008C4044"/>
    <w:rsid w:val="008C560F"/>
    <w:rsid w:val="008F7D27"/>
    <w:rsid w:val="009264AA"/>
    <w:rsid w:val="009B63AE"/>
    <w:rsid w:val="00A25CFE"/>
    <w:rsid w:val="00A973AF"/>
    <w:rsid w:val="00AE22F2"/>
    <w:rsid w:val="00AF2B01"/>
    <w:rsid w:val="00B22915"/>
    <w:rsid w:val="00B50718"/>
    <w:rsid w:val="00B82CF7"/>
    <w:rsid w:val="00B923EF"/>
    <w:rsid w:val="00C01D44"/>
    <w:rsid w:val="00C20916"/>
    <w:rsid w:val="00C424AA"/>
    <w:rsid w:val="00C44644"/>
    <w:rsid w:val="00C45E39"/>
    <w:rsid w:val="00C5199B"/>
    <w:rsid w:val="00C55187"/>
    <w:rsid w:val="00C73FF5"/>
    <w:rsid w:val="00CD04B0"/>
    <w:rsid w:val="00CD76E9"/>
    <w:rsid w:val="00CE30B7"/>
    <w:rsid w:val="00D43D33"/>
    <w:rsid w:val="00D62CA5"/>
    <w:rsid w:val="00D955D6"/>
    <w:rsid w:val="00D96EFF"/>
    <w:rsid w:val="00E07259"/>
    <w:rsid w:val="00E234D8"/>
    <w:rsid w:val="00E325DA"/>
    <w:rsid w:val="00E64D67"/>
    <w:rsid w:val="00E87477"/>
    <w:rsid w:val="00E94CBA"/>
    <w:rsid w:val="00EE38C6"/>
    <w:rsid w:val="00EE6556"/>
    <w:rsid w:val="00F11B38"/>
    <w:rsid w:val="00F13D37"/>
    <w:rsid w:val="00F17C3B"/>
    <w:rsid w:val="00F8702A"/>
    <w:rsid w:val="00FA659B"/>
    <w:rsid w:val="00FC5A03"/>
    <w:rsid w:val="00FD34DE"/>
    <w:rsid w:val="00FE2AB2"/>
    <w:rsid w:val="00FE2FFE"/>
    <w:rsid w:val="11EE4FAC"/>
    <w:rsid w:val="12176FAD"/>
    <w:rsid w:val="1ACD6D51"/>
    <w:rsid w:val="1EB50907"/>
    <w:rsid w:val="1F9077E6"/>
    <w:rsid w:val="1FA0DE74"/>
    <w:rsid w:val="29502191"/>
    <w:rsid w:val="34D628E6"/>
    <w:rsid w:val="3C3CDB36"/>
    <w:rsid w:val="40C8D681"/>
    <w:rsid w:val="423B0CFC"/>
    <w:rsid w:val="59A271E7"/>
    <w:rsid w:val="6005BBD8"/>
    <w:rsid w:val="635260AF"/>
    <w:rsid w:val="7FD129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4BA03"/>
  <w15:chartTrackingRefBased/>
  <w15:docId w15:val="{B4E152B9-73BA-4129-A206-2A4E09B67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07920"/>
    <w:pPr>
      <w:keepNext/>
      <w:keepLines/>
      <w:spacing w:before="240" w:after="0"/>
      <w:outlineLvl w:val="0"/>
    </w:pPr>
    <w:rPr>
      <w:rFonts w:asciiTheme="majorHAnsi" w:eastAsiaTheme="majorEastAsia" w:hAnsiTheme="majorHAnsi" w:cstheme="majorBidi"/>
      <w:b/>
      <w:color w:val="385623" w:themeColor="accent6" w:themeShade="80"/>
      <w:sz w:val="32"/>
      <w:szCs w:val="32"/>
    </w:rPr>
  </w:style>
  <w:style w:type="paragraph" w:styleId="Ttulo2">
    <w:name w:val="heading 2"/>
    <w:basedOn w:val="Normal"/>
    <w:next w:val="Normal"/>
    <w:link w:val="Ttulo2Car"/>
    <w:uiPriority w:val="9"/>
    <w:unhideWhenUsed/>
    <w:qFormat/>
    <w:rsid w:val="004C5EC8"/>
    <w:pPr>
      <w:keepNext/>
      <w:keepLines/>
      <w:spacing w:before="40" w:after="0"/>
      <w:outlineLvl w:val="1"/>
    </w:pPr>
    <w:rPr>
      <w:rFonts w:asciiTheme="majorHAnsi" w:eastAsiaTheme="majorEastAsia" w:hAnsiTheme="majorHAnsi" w:cstheme="majorBidi"/>
      <w:b/>
      <w:color w:val="385623" w:themeColor="accent6" w:themeShade="80"/>
      <w:sz w:val="26"/>
      <w:szCs w:val="26"/>
    </w:rPr>
  </w:style>
  <w:style w:type="paragraph" w:styleId="Ttulo3">
    <w:name w:val="heading 3"/>
    <w:basedOn w:val="Normal"/>
    <w:next w:val="Normal"/>
    <w:link w:val="Ttulo3Car"/>
    <w:uiPriority w:val="9"/>
    <w:unhideWhenUsed/>
    <w:qFormat/>
    <w:rsid w:val="00307920"/>
    <w:pPr>
      <w:keepNext/>
      <w:keepLines/>
      <w:spacing w:before="40" w:after="0"/>
      <w:outlineLvl w:val="2"/>
    </w:pPr>
    <w:rPr>
      <w:rFonts w:asciiTheme="majorHAnsi" w:eastAsiaTheme="majorEastAsia" w:hAnsiTheme="majorHAnsi" w:cstheme="majorBidi"/>
      <w:color w:val="385623" w:themeColor="accent6" w:themeShade="80"/>
      <w:sz w:val="24"/>
      <w:szCs w:val="24"/>
    </w:rPr>
  </w:style>
  <w:style w:type="paragraph" w:styleId="Ttulo4">
    <w:name w:val="heading 4"/>
    <w:basedOn w:val="Normal"/>
    <w:next w:val="Normal"/>
    <w:link w:val="Ttulo4Car"/>
    <w:uiPriority w:val="9"/>
    <w:unhideWhenUsed/>
    <w:qFormat/>
    <w:rsid w:val="00507BCB"/>
    <w:pPr>
      <w:keepNext/>
      <w:keepLines/>
      <w:spacing w:before="40" w:after="0"/>
      <w:outlineLvl w:val="3"/>
    </w:pPr>
    <w:rPr>
      <w:rFonts w:asciiTheme="majorHAnsi" w:eastAsiaTheme="majorEastAsia" w:hAnsiTheme="majorHAnsi" w:cstheme="majorBidi"/>
      <w:i/>
      <w:iCs/>
      <w:color w:val="385623" w:themeColor="accent6" w:themeShade="80"/>
    </w:rPr>
  </w:style>
  <w:style w:type="paragraph" w:styleId="Ttulo5">
    <w:name w:val="heading 5"/>
    <w:basedOn w:val="Normal"/>
    <w:next w:val="Normal"/>
    <w:link w:val="Ttulo5Car"/>
    <w:uiPriority w:val="9"/>
    <w:unhideWhenUsed/>
    <w:qFormat/>
    <w:rsid w:val="00372CF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07920"/>
    <w:rPr>
      <w:rFonts w:asciiTheme="majorHAnsi" w:eastAsiaTheme="majorEastAsia" w:hAnsiTheme="majorHAnsi" w:cstheme="majorBidi"/>
      <w:b/>
      <w:color w:val="385623" w:themeColor="accent6" w:themeShade="80"/>
      <w:sz w:val="32"/>
      <w:szCs w:val="32"/>
    </w:rPr>
  </w:style>
  <w:style w:type="character" w:customStyle="1" w:styleId="Ttulo2Car">
    <w:name w:val="Título 2 Car"/>
    <w:basedOn w:val="Fuentedeprrafopredeter"/>
    <w:link w:val="Ttulo2"/>
    <w:uiPriority w:val="9"/>
    <w:rsid w:val="004C5EC8"/>
    <w:rPr>
      <w:rFonts w:asciiTheme="majorHAnsi" w:eastAsiaTheme="majorEastAsia" w:hAnsiTheme="majorHAnsi" w:cstheme="majorBidi"/>
      <w:b/>
      <w:color w:val="385623" w:themeColor="accent6" w:themeShade="80"/>
      <w:sz w:val="26"/>
      <w:szCs w:val="26"/>
    </w:rPr>
  </w:style>
  <w:style w:type="character" w:customStyle="1" w:styleId="Ttulo3Car">
    <w:name w:val="Título 3 Car"/>
    <w:basedOn w:val="Fuentedeprrafopredeter"/>
    <w:link w:val="Ttulo3"/>
    <w:uiPriority w:val="9"/>
    <w:rsid w:val="00307920"/>
    <w:rPr>
      <w:rFonts w:asciiTheme="majorHAnsi" w:eastAsiaTheme="majorEastAsia" w:hAnsiTheme="majorHAnsi" w:cstheme="majorBidi"/>
      <w:color w:val="385623" w:themeColor="accent6" w:themeShade="80"/>
      <w:sz w:val="24"/>
      <w:szCs w:val="24"/>
    </w:rPr>
  </w:style>
  <w:style w:type="paragraph" w:styleId="Encabezado">
    <w:name w:val="header"/>
    <w:basedOn w:val="Normal"/>
    <w:link w:val="EncabezadoCar"/>
    <w:uiPriority w:val="99"/>
    <w:unhideWhenUsed/>
    <w:rsid w:val="000B3D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3DB8"/>
  </w:style>
  <w:style w:type="paragraph" w:styleId="Piedepgina">
    <w:name w:val="footer"/>
    <w:basedOn w:val="Normal"/>
    <w:link w:val="PiedepginaCar"/>
    <w:uiPriority w:val="99"/>
    <w:unhideWhenUsed/>
    <w:rsid w:val="000B3DB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3DB8"/>
  </w:style>
  <w:style w:type="paragraph" w:styleId="Prrafodelista">
    <w:name w:val="List Paragraph"/>
    <w:basedOn w:val="Normal"/>
    <w:uiPriority w:val="34"/>
    <w:qFormat/>
    <w:rsid w:val="00E325DA"/>
    <w:pPr>
      <w:ind w:left="720"/>
      <w:contextualSpacing/>
    </w:pPr>
  </w:style>
  <w:style w:type="table" w:styleId="Tablaconcuadrcula">
    <w:name w:val="Table Grid"/>
    <w:basedOn w:val="Tablanormal"/>
    <w:uiPriority w:val="39"/>
    <w:rsid w:val="008C40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507BCB"/>
    <w:rPr>
      <w:rFonts w:asciiTheme="majorHAnsi" w:eastAsiaTheme="majorEastAsia" w:hAnsiTheme="majorHAnsi" w:cstheme="majorBidi"/>
      <w:i/>
      <w:iCs/>
      <w:color w:val="385623" w:themeColor="accent6" w:themeShade="80"/>
    </w:rPr>
  </w:style>
  <w:style w:type="character" w:customStyle="1" w:styleId="Ttulo5Car">
    <w:name w:val="Título 5 Car"/>
    <w:basedOn w:val="Fuentedeprrafopredeter"/>
    <w:link w:val="Ttulo5"/>
    <w:uiPriority w:val="9"/>
    <w:rsid w:val="00372CFD"/>
    <w:rPr>
      <w:rFonts w:asciiTheme="majorHAnsi" w:eastAsiaTheme="majorEastAsia" w:hAnsiTheme="majorHAnsi" w:cstheme="majorBidi"/>
      <w:color w:val="2F5496" w:themeColor="accent1" w:themeShade="BF"/>
    </w:rPr>
  </w:style>
  <w:style w:type="character" w:styleId="Textoennegrita">
    <w:name w:val="Strong"/>
    <w:basedOn w:val="Fuentedeprrafopredeter"/>
    <w:uiPriority w:val="22"/>
    <w:qFormat/>
    <w:rsid w:val="00372CFD"/>
    <w:rPr>
      <w:rFonts w:asciiTheme="minorHAnsi" w:hAnsiTheme="minorHAnsi"/>
      <w:b/>
      <w:bCs/>
      <w:sz w:val="22"/>
    </w:rPr>
  </w:style>
  <w:style w:type="paragraph" w:styleId="Sinespaciado">
    <w:name w:val="No Spacing"/>
    <w:uiPriority w:val="1"/>
    <w:qFormat/>
    <w:rsid w:val="00E234D8"/>
    <w:pPr>
      <w:spacing w:after="0" w:line="240" w:lineRule="auto"/>
    </w:pPr>
  </w:style>
  <w:style w:type="paragraph" w:styleId="TtuloTDC">
    <w:name w:val="TOC Heading"/>
    <w:basedOn w:val="Ttulo1"/>
    <w:next w:val="Normal"/>
    <w:uiPriority w:val="39"/>
    <w:unhideWhenUsed/>
    <w:qFormat/>
    <w:rsid w:val="003A16F6"/>
    <w:pPr>
      <w:outlineLvl w:val="9"/>
    </w:pPr>
    <w:rPr>
      <w:b w:val="0"/>
      <w:color w:val="2F5496" w:themeColor="accent1" w:themeShade="BF"/>
      <w:lang w:eastAsia="es-CO"/>
    </w:rPr>
  </w:style>
  <w:style w:type="paragraph" w:styleId="TDC1">
    <w:name w:val="toc 1"/>
    <w:basedOn w:val="Normal"/>
    <w:next w:val="Normal"/>
    <w:autoRedefine/>
    <w:uiPriority w:val="39"/>
    <w:unhideWhenUsed/>
    <w:rsid w:val="003A16F6"/>
    <w:pPr>
      <w:spacing w:after="100"/>
    </w:pPr>
  </w:style>
  <w:style w:type="paragraph" w:styleId="TDC2">
    <w:name w:val="toc 2"/>
    <w:basedOn w:val="Normal"/>
    <w:next w:val="Normal"/>
    <w:autoRedefine/>
    <w:uiPriority w:val="39"/>
    <w:unhideWhenUsed/>
    <w:rsid w:val="003A16F6"/>
    <w:pPr>
      <w:spacing w:after="100"/>
      <w:ind w:left="220"/>
    </w:pPr>
  </w:style>
  <w:style w:type="paragraph" w:styleId="TDC3">
    <w:name w:val="toc 3"/>
    <w:basedOn w:val="Normal"/>
    <w:next w:val="Normal"/>
    <w:autoRedefine/>
    <w:uiPriority w:val="39"/>
    <w:unhideWhenUsed/>
    <w:rsid w:val="003A16F6"/>
    <w:pPr>
      <w:spacing w:after="100"/>
      <w:ind w:left="440"/>
    </w:pPr>
  </w:style>
  <w:style w:type="character" w:styleId="Hipervnculo">
    <w:name w:val="Hyperlink"/>
    <w:basedOn w:val="Fuentedeprrafopredeter"/>
    <w:uiPriority w:val="99"/>
    <w:unhideWhenUsed/>
    <w:rsid w:val="003A16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80368">
      <w:bodyDiv w:val="1"/>
      <w:marLeft w:val="0"/>
      <w:marRight w:val="0"/>
      <w:marTop w:val="0"/>
      <w:marBottom w:val="0"/>
      <w:divBdr>
        <w:top w:val="none" w:sz="0" w:space="0" w:color="auto"/>
        <w:left w:val="none" w:sz="0" w:space="0" w:color="auto"/>
        <w:bottom w:val="none" w:sz="0" w:space="0" w:color="auto"/>
        <w:right w:val="none" w:sz="0" w:space="0" w:color="auto"/>
      </w:divBdr>
    </w:div>
    <w:div w:id="9434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B79DA-F369-4AC8-8F44-F59E0441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1045</Words>
  <Characters>5753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Sanchez</dc:creator>
  <cp:keywords/>
  <dc:description/>
  <cp:lastModifiedBy>Laura Juliana Villamizar Gonzalez</cp:lastModifiedBy>
  <cp:revision>11</cp:revision>
  <dcterms:created xsi:type="dcterms:W3CDTF">2021-10-27T21:03:00Z</dcterms:created>
  <dcterms:modified xsi:type="dcterms:W3CDTF">2021-12-13T21:25:00Z</dcterms:modified>
</cp:coreProperties>
</file>